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FF2C0" w14:textId="77777777" w:rsidR="0029500A" w:rsidRPr="0029500A" w:rsidRDefault="0029500A" w:rsidP="0029500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0D05512" w14:textId="77777777" w:rsidR="0029500A" w:rsidRPr="0029500A" w:rsidRDefault="0029500A" w:rsidP="0029500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</w:t>
      </w:r>
    </w:p>
    <w:p w14:paraId="48D3B00E" w14:textId="7037EABD" w:rsidR="008A5A18" w:rsidRPr="00010EAD" w:rsidRDefault="0029500A" w:rsidP="00FD41D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A18" w:rsidRPr="00010EAD">
        <w:rPr>
          <w:rFonts w:ascii="Times New Roman" w:hAnsi="Times New Roman" w:cs="Times New Roman"/>
          <w:b/>
          <w:sz w:val="28"/>
          <w:szCs w:val="28"/>
        </w:rPr>
        <w:t xml:space="preserve">«Соблюдение порядка утверждения и целевого расходования бюджетных средств муниципальных программ </w:t>
      </w:r>
    </w:p>
    <w:p w14:paraId="7C15DCED" w14:textId="77777777" w:rsidR="008A5A18" w:rsidRPr="00010EAD" w:rsidRDefault="008A5A18" w:rsidP="0029500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AD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в Ханты-Мансийском районе </w:t>
      </w:r>
    </w:p>
    <w:p w14:paraId="6DC97A1D" w14:textId="77777777" w:rsidR="008A5A18" w:rsidRPr="00010EAD" w:rsidRDefault="008A5A18" w:rsidP="0029500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AD">
        <w:rPr>
          <w:rFonts w:ascii="Times New Roman" w:hAnsi="Times New Roman" w:cs="Times New Roman"/>
          <w:b/>
          <w:sz w:val="28"/>
          <w:szCs w:val="28"/>
        </w:rPr>
        <w:t xml:space="preserve">на 2019 – 2022 годы» и «Развитие гражданского общества               Ханты-Мансийского района на 2019-2022 годы», </w:t>
      </w:r>
    </w:p>
    <w:p w14:paraId="655E9ADA" w14:textId="77777777" w:rsidR="008A5A18" w:rsidRPr="00010EAD" w:rsidRDefault="008A5A18" w:rsidP="00FD41DF">
      <w:pPr>
        <w:shd w:val="clear" w:color="auto" w:fill="FFFFFF"/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AD">
        <w:rPr>
          <w:rFonts w:ascii="Times New Roman" w:hAnsi="Times New Roman" w:cs="Times New Roman"/>
          <w:b/>
          <w:sz w:val="28"/>
          <w:szCs w:val="28"/>
        </w:rPr>
        <w:t>портфель проектов «Образование»</w:t>
      </w:r>
    </w:p>
    <w:p w14:paraId="796781D2" w14:textId="502F6EE8" w:rsidR="008A5A18" w:rsidRDefault="008A5A18" w:rsidP="00FD41DF">
      <w:pPr>
        <w:shd w:val="clear" w:color="auto" w:fill="FFFFFF"/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5E9EC" w14:textId="5F0DCD66" w:rsidR="0029500A" w:rsidRPr="009F7D99" w:rsidRDefault="0029500A" w:rsidP="0029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D99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                    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№ 4, Планом работы контрольно-счетной палаты Ханты-Мансийского района </w:t>
      </w:r>
      <w:r w:rsidRPr="00D34E2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4E28">
        <w:rPr>
          <w:rFonts w:ascii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Ханты-Мансийского района </w:t>
      </w:r>
      <w:r w:rsidRPr="0029500A">
        <w:rPr>
          <w:rFonts w:ascii="Times New Roman" w:hAnsi="Times New Roman" w:cs="Times New Roman"/>
          <w:sz w:val="28"/>
          <w:szCs w:val="28"/>
        </w:rPr>
        <w:t>от 27.12.2019 № 46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Pr="009F7D99">
        <w:rPr>
          <w:rFonts w:ascii="Times New Roman" w:hAnsi="Times New Roman" w:cs="Times New Roman"/>
          <w:sz w:val="28"/>
          <w:szCs w:val="28"/>
        </w:rPr>
        <w:t xml:space="preserve">изменениями), </w:t>
      </w:r>
      <w:r>
        <w:rPr>
          <w:rFonts w:ascii="Times New Roman" w:hAnsi="Times New Roman" w:cs="Times New Roman"/>
          <w:sz w:val="28"/>
          <w:szCs w:val="28"/>
        </w:rPr>
        <w:t xml:space="preserve">проведено                             экспертно-аналитическое мероприятие </w:t>
      </w:r>
      <w:r w:rsidRPr="0029500A">
        <w:rPr>
          <w:rFonts w:ascii="Times New Roman" w:hAnsi="Times New Roman" w:cs="Times New Roman"/>
          <w:sz w:val="28"/>
          <w:szCs w:val="28"/>
        </w:rPr>
        <w:t>«Соблюдение порядка утверждения и целевого расходования бюджетных</w:t>
      </w:r>
      <w:proofErr w:type="gramEnd"/>
      <w:r w:rsidRPr="0029500A">
        <w:rPr>
          <w:rFonts w:ascii="Times New Roman" w:hAnsi="Times New Roman" w:cs="Times New Roman"/>
          <w:sz w:val="28"/>
          <w:szCs w:val="28"/>
        </w:rPr>
        <w:t xml:space="preserve"> средств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00A">
        <w:rPr>
          <w:rFonts w:ascii="Times New Roman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2950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5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00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9500A">
        <w:rPr>
          <w:rFonts w:ascii="Times New Roman" w:hAnsi="Times New Roman" w:cs="Times New Roman"/>
          <w:sz w:val="28"/>
          <w:szCs w:val="28"/>
        </w:rPr>
        <w:t xml:space="preserve"> районе на 2019 – 2022 годы» и «Развитие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00A">
        <w:rPr>
          <w:rFonts w:ascii="Times New Roman" w:hAnsi="Times New Roman" w:cs="Times New Roman"/>
          <w:sz w:val="28"/>
          <w:szCs w:val="28"/>
        </w:rPr>
        <w:t>Ханты-Мансийского района на 2019-2022 годы», портфель проектов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99">
        <w:rPr>
          <w:rFonts w:ascii="Times New Roman" w:hAnsi="Times New Roman" w:cs="Times New Roman"/>
          <w:sz w:val="28"/>
          <w:szCs w:val="28"/>
        </w:rPr>
        <w:t>исследуемый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F7D99">
        <w:rPr>
          <w:rFonts w:ascii="Times New Roman" w:hAnsi="Times New Roman" w:cs="Times New Roman"/>
          <w:sz w:val="28"/>
          <w:szCs w:val="28"/>
        </w:rPr>
        <w:t xml:space="preserve"> – 2020 год (по состоянию на 30.04.2020) (далее – Программа).</w:t>
      </w:r>
    </w:p>
    <w:p w14:paraId="688B1BE0" w14:textId="77777777" w:rsidR="0029500A" w:rsidRPr="00010EAD" w:rsidRDefault="0029500A" w:rsidP="0029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AD">
        <w:rPr>
          <w:rFonts w:ascii="Times New Roman" w:hAnsi="Times New Roman" w:cs="Times New Roman"/>
          <w:sz w:val="28"/>
          <w:szCs w:val="28"/>
        </w:rPr>
        <w:t>Объекты экспертно-аналитического мероприятия: комитет                                 по образованию администрации Ханты-Мансийского района, муниципальное казенное учреждение Ханты-Мансийского района «Комитет по культуре, спорту и социальной политике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0EAD">
        <w:rPr>
          <w:rFonts w:ascii="Times New Roman" w:hAnsi="Times New Roman" w:cs="Times New Roman"/>
          <w:sz w:val="28"/>
          <w:szCs w:val="28"/>
        </w:rPr>
        <w:t>.</w:t>
      </w:r>
    </w:p>
    <w:p w14:paraId="6A719149" w14:textId="77777777" w:rsidR="0029500A" w:rsidRPr="009F7D99" w:rsidRDefault="0029500A" w:rsidP="0029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DF8CA4" w14:textId="77777777" w:rsidR="0029500A" w:rsidRPr="009F7D99" w:rsidRDefault="0029500A" w:rsidP="002950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D99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Pr="009F7D99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экспертно-аналитического </w:t>
      </w:r>
      <w:r w:rsidRPr="009F7D99">
        <w:rPr>
          <w:rFonts w:ascii="Times New Roman" w:hAnsi="Times New Roman" w:cs="Times New Roman"/>
          <w:bCs/>
          <w:sz w:val="28"/>
          <w:szCs w:val="28"/>
        </w:rPr>
        <w:t>мероприятия установлено следующее:</w:t>
      </w:r>
    </w:p>
    <w:p w14:paraId="6B92771E" w14:textId="77777777" w:rsidR="0029500A" w:rsidRDefault="0029500A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844E08" w14:textId="1511EBDF" w:rsidR="00200952" w:rsidRPr="00010EAD" w:rsidRDefault="002A478C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0EA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1188A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Ответственным исполнителем 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>соблюден</w:t>
      </w:r>
      <w:r w:rsidR="0071188A" w:rsidRPr="00010EA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</w:t>
      </w:r>
      <w:r w:rsidR="005138AD" w:rsidRPr="00010EA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00952" w:rsidRPr="00010EA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установленны</w:t>
      </w:r>
      <w:r w:rsidR="005138AD" w:rsidRPr="00010EA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</w:t>
      </w:r>
      <w:r w:rsidR="00AF030F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188A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>о ра</w:t>
      </w:r>
      <w:r w:rsidR="0071188A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зработке муниципальных программ 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района,</w:t>
      </w:r>
      <w:r w:rsidR="00AF030F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188A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>их формирования, утверж</w:t>
      </w:r>
      <w:r w:rsidR="0071188A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дения </w:t>
      </w:r>
      <w:r w:rsidR="00AF030F" w:rsidRPr="00010EAD">
        <w:rPr>
          <w:rFonts w:ascii="Times New Roman" w:hAnsi="Times New Roman"/>
          <w:color w:val="000000" w:themeColor="text1"/>
          <w:sz w:val="28"/>
          <w:szCs w:val="28"/>
        </w:rPr>
        <w:t>и реализации»</w:t>
      </w:r>
      <w:r w:rsidR="00200952" w:rsidRPr="00010EA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3C695C1" w14:textId="77777777" w:rsidR="0029500A" w:rsidRDefault="0029500A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B2455F" w14:textId="66603463" w:rsidR="007D0F28" w:rsidRDefault="00B511D0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AB4CB2" w:rsidRPr="00010EAD">
        <w:rPr>
          <w:rFonts w:ascii="Times New Roman" w:hAnsi="Times New Roman"/>
          <w:color w:val="000000" w:themeColor="text1"/>
          <w:sz w:val="28"/>
          <w:szCs w:val="28"/>
        </w:rPr>
        <w:t>Муниципальная программа «</w:t>
      </w:r>
      <w:r w:rsidR="007D0F28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Развитие гражданского общества Ханты-Мансийского района на 2019 – 2022 годы» не содержит целевых показателей, установленных </w:t>
      </w:r>
      <w:r w:rsidR="00D111D8" w:rsidRPr="00010EAD">
        <w:rPr>
          <w:rFonts w:ascii="Times New Roman" w:hAnsi="Times New Roman"/>
          <w:color w:val="000000" w:themeColor="text1"/>
          <w:sz w:val="28"/>
          <w:szCs w:val="28"/>
        </w:rPr>
        <w:t>расчетны</w:t>
      </w:r>
      <w:r w:rsidR="00D111D8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D111D8" w:rsidRPr="00010EAD">
        <w:rPr>
          <w:rFonts w:ascii="Times New Roman" w:hAnsi="Times New Roman"/>
          <w:color w:val="000000" w:themeColor="text1"/>
          <w:sz w:val="28"/>
          <w:szCs w:val="28"/>
        </w:rPr>
        <w:t>перечн</w:t>
      </w:r>
      <w:r w:rsidR="00D111D8">
        <w:rPr>
          <w:rFonts w:ascii="Times New Roman" w:hAnsi="Times New Roman"/>
          <w:color w:val="000000" w:themeColor="text1"/>
          <w:sz w:val="28"/>
          <w:szCs w:val="28"/>
        </w:rPr>
        <w:t xml:space="preserve">ем </w:t>
      </w:r>
      <w:r w:rsidR="00D111D8" w:rsidRPr="00010EAD">
        <w:rPr>
          <w:rFonts w:ascii="Times New Roman" w:hAnsi="Times New Roman"/>
          <w:color w:val="000000" w:themeColor="text1"/>
          <w:sz w:val="28"/>
          <w:szCs w:val="28"/>
        </w:rPr>
        <w:t>показателей национального проекта «Образование»</w:t>
      </w:r>
      <w:r w:rsidR="00D111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0F28" w:rsidRPr="00010EA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ED47E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D0F28" w:rsidRPr="00010EAD">
        <w:rPr>
          <w:rFonts w:ascii="Times New Roman" w:hAnsi="Times New Roman"/>
          <w:color w:val="000000" w:themeColor="text1"/>
          <w:sz w:val="28"/>
          <w:szCs w:val="28"/>
        </w:rPr>
        <w:t>риложение</w:t>
      </w:r>
      <w:r w:rsidR="00D111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0F28" w:rsidRPr="00010EAD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="00D111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0F28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Постановления </w:t>
      </w:r>
      <w:r w:rsidR="0081492F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7D0F28" w:rsidRPr="00010EAD">
        <w:rPr>
          <w:rFonts w:ascii="Times New Roman" w:hAnsi="Times New Roman"/>
          <w:color w:val="000000" w:themeColor="text1"/>
          <w:sz w:val="28"/>
          <w:szCs w:val="28"/>
        </w:rPr>
        <w:t>№ 338-п), а именно: «</w:t>
      </w:r>
      <w:r w:rsidR="00D111D8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7D0F28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исленность обучающихся, вовлеченных </w:t>
      </w:r>
      <w:r w:rsidR="00D111D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7D0F28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в деятельность общественных объединений на базе образовательных организаций общего образования, среднего и высшего профессионального </w:t>
      </w:r>
      <w:r w:rsidR="007D0F28" w:rsidRPr="00010EAD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образования» и «</w:t>
      </w:r>
      <w:r w:rsidR="00D111D8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7D0F28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оля молодежи, задействованной в мероприятиях </w:t>
      </w:r>
      <w:r w:rsidR="00D111D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7D0F28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по вовлечению в творческую деятельность, от общего числа молодежи </w:t>
      </w:r>
      <w:r w:rsidR="00D111D8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7D0F28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в субъекте Российской Федерации». </w:t>
      </w:r>
    </w:p>
    <w:p w14:paraId="446BD425" w14:textId="77777777" w:rsidR="0029500A" w:rsidRDefault="0029500A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1C3DC2" w14:textId="2D1133E6" w:rsidR="002C3E23" w:rsidRDefault="00C72104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0EAD">
        <w:rPr>
          <w:rFonts w:ascii="Times New Roman" w:hAnsi="Times New Roman"/>
          <w:color w:val="000000" w:themeColor="text1"/>
          <w:sz w:val="28"/>
          <w:szCs w:val="28"/>
        </w:rPr>
        <w:t>3. Значения</w:t>
      </w:r>
      <w:r w:rsidR="002C3E23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целевого показателя «</w:t>
      </w:r>
      <w:r w:rsidR="00D111D8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C3E23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оля граждан, вовлеченных                    в добровольческую деятельность» по данным муниципальной программы «Развитие гражданского общества Ханты-Мансийского района 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2C3E23" w:rsidRPr="00010EAD">
        <w:rPr>
          <w:rFonts w:ascii="Times New Roman" w:hAnsi="Times New Roman"/>
          <w:color w:val="000000" w:themeColor="text1"/>
          <w:sz w:val="28"/>
          <w:szCs w:val="28"/>
        </w:rPr>
        <w:t>на 2019 – 2022 годы» не соответствует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E23" w:rsidRPr="00010EAD">
        <w:rPr>
          <w:rFonts w:ascii="Times New Roman" w:hAnsi="Times New Roman"/>
          <w:color w:val="000000" w:themeColor="text1"/>
          <w:sz w:val="28"/>
          <w:szCs w:val="28"/>
        </w:rPr>
        <w:t>значениям</w:t>
      </w:r>
      <w:r w:rsidR="0081492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111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1D8" w:rsidRPr="00010EAD">
        <w:rPr>
          <w:rFonts w:ascii="Times New Roman" w:hAnsi="Times New Roman"/>
          <w:color w:val="000000" w:themeColor="text1"/>
          <w:sz w:val="28"/>
          <w:szCs w:val="28"/>
        </w:rPr>
        <w:t>установленны</w:t>
      </w:r>
      <w:r w:rsidR="00D111D8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D111D8" w:rsidRPr="00010EAD">
        <w:rPr>
          <w:rFonts w:ascii="Times New Roman" w:hAnsi="Times New Roman"/>
          <w:color w:val="000000" w:themeColor="text1"/>
          <w:sz w:val="28"/>
          <w:szCs w:val="28"/>
        </w:rPr>
        <w:t>расчетны</w:t>
      </w:r>
      <w:r w:rsidR="00D111D8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D111D8" w:rsidRPr="00010EAD">
        <w:rPr>
          <w:rFonts w:ascii="Times New Roman" w:hAnsi="Times New Roman"/>
          <w:color w:val="000000" w:themeColor="text1"/>
          <w:sz w:val="28"/>
          <w:szCs w:val="28"/>
        </w:rPr>
        <w:t>перечн</w:t>
      </w:r>
      <w:r w:rsidR="00D111D8">
        <w:rPr>
          <w:rFonts w:ascii="Times New Roman" w:hAnsi="Times New Roman"/>
          <w:color w:val="000000" w:themeColor="text1"/>
          <w:sz w:val="28"/>
          <w:szCs w:val="28"/>
        </w:rPr>
        <w:t xml:space="preserve">ем </w:t>
      </w:r>
      <w:r w:rsidR="00D111D8" w:rsidRPr="00010EAD">
        <w:rPr>
          <w:rFonts w:ascii="Times New Roman" w:hAnsi="Times New Roman"/>
          <w:color w:val="000000" w:themeColor="text1"/>
          <w:sz w:val="28"/>
          <w:szCs w:val="28"/>
        </w:rPr>
        <w:t>показателей национального проекта «Образование»</w:t>
      </w:r>
      <w:r w:rsidR="00D111D8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0734">
        <w:rPr>
          <w:rFonts w:ascii="Times New Roman" w:hAnsi="Times New Roman"/>
          <w:color w:val="000000" w:themeColor="text1"/>
          <w:sz w:val="28"/>
          <w:szCs w:val="28"/>
        </w:rPr>
        <w:t xml:space="preserve">в рамках </w:t>
      </w:r>
      <w:r w:rsidR="0094133A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регионального проекта «Социальная активность» 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ED47E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>риложение 38 Постановления № 338-п).</w:t>
      </w:r>
    </w:p>
    <w:p w14:paraId="0800BB7A" w14:textId="77777777" w:rsidR="0029500A" w:rsidRDefault="0029500A" w:rsidP="001A42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06C2A1" w14:textId="64705B60" w:rsidR="001A42B4" w:rsidRPr="001A42B4" w:rsidRDefault="00434D2F" w:rsidP="001A42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1A42B4" w:rsidRPr="001A42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42B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A42B4" w:rsidRPr="001A42B4">
        <w:rPr>
          <w:rFonts w:ascii="Times New Roman" w:hAnsi="Times New Roman"/>
          <w:color w:val="000000" w:themeColor="text1"/>
          <w:sz w:val="28"/>
          <w:szCs w:val="28"/>
        </w:rPr>
        <w:t xml:space="preserve"> рамках реализации муниципальной программы «Молодое поколение Ханты-Мансийского района на 2019 – 2022 годы» (постановление администрации Ханты-Мансийского района от 12.11.2018                                     № 329) предусмотрено достижение целевых показателей, утвержденных  расчетным перечнем в рамках реализации регионального проекта «Социальная активность», в том числе: «Численность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образования», «Доля граждан, вовлеченных                      в добровольческую деятельность» и «Доля молодежи, задействованной                  в мероприятиях по вовлечению в творческую деятельность, от общего числа молодежи в субъекте Российской Федерации». При этом</w:t>
      </w:r>
      <w:proofErr w:type="gramStart"/>
      <w:r w:rsidR="001A42B4" w:rsidRPr="001A42B4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1A42B4" w:rsidRPr="001A42B4">
        <w:rPr>
          <w:rFonts w:ascii="Times New Roman" w:hAnsi="Times New Roman"/>
          <w:color w:val="000000" w:themeColor="text1"/>
          <w:sz w:val="28"/>
          <w:szCs w:val="28"/>
        </w:rPr>
        <w:t xml:space="preserve"> достижение целевого показателя «Доля граждан, вовлеченных в добровольческую деятельность» также предусмотрено и в рамках муниципальной программы «Развитие гражданского общества Ханты-Мансийского района на 2019 – 2022 годы».</w:t>
      </w:r>
    </w:p>
    <w:p w14:paraId="1F14BE51" w14:textId="77777777" w:rsidR="00105550" w:rsidRDefault="00105550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29BB776" w14:textId="1D3D7372" w:rsidR="00ED47E2" w:rsidRPr="00ED47E2" w:rsidRDefault="00434D2F" w:rsidP="00FD4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D47E2" w:rsidRPr="00ED47E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D47E2" w:rsidRPr="00ED47E2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мероприятия, указанные в Таблице 3 Программы и реализуемые в рамках регионального проекта «Социальная активность» национального проекта «Образование» не соответствуют направлениям расходов, установленных Приложением 2 Постановления № 338-п. </w:t>
      </w:r>
    </w:p>
    <w:p w14:paraId="5982986E" w14:textId="77777777" w:rsidR="00105550" w:rsidRDefault="00105550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37AE9F" w14:textId="6C0A026C" w:rsidR="00CD0DDC" w:rsidRPr="00234F69" w:rsidRDefault="00434D2F" w:rsidP="00FD41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C3E23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2C3E23" w:rsidRPr="00010EAD">
        <w:rPr>
          <w:rFonts w:ascii="Times New Roman" w:hAnsi="Times New Roman"/>
          <w:color w:val="000000" w:themeColor="text1"/>
          <w:sz w:val="28"/>
          <w:szCs w:val="28"/>
        </w:rPr>
        <w:t>Муниципальная программа «Развитие образования                                       в Ханты-Мансийском районе на 2019 – 2022 годы» в рамках регионального проекта «Поддержка семей, имеющих детей» не содержит значений                           целево</w:t>
      </w:r>
      <w:r w:rsidR="004D0F32">
        <w:rPr>
          <w:rFonts w:ascii="Times New Roman" w:hAnsi="Times New Roman"/>
          <w:color w:val="000000" w:themeColor="text1"/>
          <w:sz w:val="28"/>
          <w:szCs w:val="28"/>
        </w:rPr>
        <w:t>го п</w:t>
      </w:r>
      <w:r w:rsidR="002C3E23" w:rsidRPr="00010EAD">
        <w:rPr>
          <w:rFonts w:ascii="Times New Roman" w:hAnsi="Times New Roman"/>
          <w:color w:val="000000" w:themeColor="text1"/>
          <w:sz w:val="28"/>
          <w:szCs w:val="28"/>
        </w:rPr>
        <w:t>оказател</w:t>
      </w:r>
      <w:r w:rsidR="004D0F32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2C3E23" w:rsidRPr="00010EA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D0F3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C3E23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                на воспитание в свои семьи детей, оставшихся без попечения родителей, </w:t>
      </w:r>
      <w:r w:rsidR="004D0F32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2C3E23" w:rsidRPr="00010EAD">
        <w:rPr>
          <w:rFonts w:ascii="Times New Roman" w:hAnsi="Times New Roman"/>
          <w:color w:val="000000" w:themeColor="text1"/>
          <w:sz w:val="28"/>
          <w:szCs w:val="28"/>
        </w:rPr>
        <w:t>в том числе с привлечением некоммерческих организаций (далее – НКО), нарастающим</w:t>
      </w:r>
      <w:proofErr w:type="gramEnd"/>
      <w:r w:rsidR="002C3E23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итогом с 2019 года»</w:t>
      </w:r>
      <w:r w:rsidR="00CD0DDC">
        <w:rPr>
          <w:rFonts w:ascii="Times New Roman" w:hAnsi="Times New Roman"/>
          <w:color w:val="000000" w:themeColor="text1"/>
          <w:sz w:val="28"/>
          <w:szCs w:val="28"/>
        </w:rPr>
        <w:t xml:space="preserve">, установленных </w:t>
      </w:r>
      <w:r w:rsidR="00CD0DDC" w:rsidRPr="00010EAD">
        <w:rPr>
          <w:rFonts w:ascii="Times New Roman" w:hAnsi="Times New Roman"/>
          <w:color w:val="000000" w:themeColor="text1"/>
          <w:sz w:val="28"/>
          <w:szCs w:val="28"/>
        </w:rPr>
        <w:t>расчетны</w:t>
      </w:r>
      <w:r w:rsidR="00CD0DDC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CD0DDC" w:rsidRPr="00010EAD">
        <w:rPr>
          <w:rFonts w:ascii="Times New Roman" w:hAnsi="Times New Roman"/>
          <w:color w:val="000000" w:themeColor="text1"/>
          <w:sz w:val="28"/>
          <w:szCs w:val="28"/>
        </w:rPr>
        <w:t>перечн</w:t>
      </w:r>
      <w:r w:rsidR="00CD0DDC">
        <w:rPr>
          <w:rFonts w:ascii="Times New Roman" w:hAnsi="Times New Roman"/>
          <w:color w:val="000000" w:themeColor="text1"/>
          <w:sz w:val="28"/>
          <w:szCs w:val="28"/>
        </w:rPr>
        <w:t xml:space="preserve">ем </w:t>
      </w:r>
      <w:r w:rsidR="00CD0DDC" w:rsidRPr="00010EAD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показателей национального проекта «Образование»</w:t>
      </w:r>
      <w:r w:rsidR="00CD0D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0DDC" w:rsidRPr="00010EA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ED47E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D0DDC" w:rsidRPr="00010EAD">
        <w:rPr>
          <w:rFonts w:ascii="Times New Roman" w:hAnsi="Times New Roman"/>
          <w:color w:val="000000" w:themeColor="text1"/>
          <w:sz w:val="28"/>
          <w:szCs w:val="28"/>
        </w:rPr>
        <w:t>риложение</w:t>
      </w:r>
      <w:r w:rsidR="00CD0D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0DDC" w:rsidRPr="00010EAD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="00CD0D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0DDC" w:rsidRPr="00010EAD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CD0D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0DDC" w:rsidRPr="00010EAD">
        <w:rPr>
          <w:rFonts w:ascii="Times New Roman" w:hAnsi="Times New Roman"/>
          <w:color w:val="000000" w:themeColor="text1"/>
          <w:sz w:val="28"/>
          <w:szCs w:val="28"/>
        </w:rPr>
        <w:t>№ 338-п)</w:t>
      </w:r>
      <w:r w:rsidR="00CD0D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70BE22B" w14:textId="77777777" w:rsidR="00105550" w:rsidRDefault="00105550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F6091D9" w14:textId="0ED7FED9" w:rsidR="00C72104" w:rsidRDefault="00434D2F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72104" w:rsidRPr="00010EAD">
        <w:rPr>
          <w:rFonts w:ascii="Times New Roman" w:hAnsi="Times New Roman"/>
          <w:color w:val="000000" w:themeColor="text1"/>
          <w:sz w:val="28"/>
          <w:szCs w:val="28"/>
        </w:rPr>
        <w:t>. Установлено,</w:t>
      </w:r>
      <w:r w:rsidR="00FB2EA5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2104" w:rsidRPr="00010EAD">
        <w:rPr>
          <w:rFonts w:ascii="Times New Roman" w:hAnsi="Times New Roman"/>
          <w:color w:val="000000" w:themeColor="text1"/>
          <w:sz w:val="28"/>
          <w:szCs w:val="28"/>
        </w:rPr>
        <w:t>что мероприятия</w:t>
      </w:r>
      <w:r w:rsidR="0081492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72104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направленные на реализацию </w:t>
      </w:r>
      <w:r w:rsidR="00FB2EA5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C72104" w:rsidRPr="00010EAD">
        <w:rPr>
          <w:rFonts w:ascii="Times New Roman" w:hAnsi="Times New Roman"/>
          <w:color w:val="000000" w:themeColor="text1"/>
          <w:sz w:val="28"/>
          <w:szCs w:val="28"/>
        </w:rPr>
        <w:t>и достижение</w:t>
      </w:r>
      <w:r w:rsidR="00FB2EA5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2104" w:rsidRPr="00010EAD">
        <w:rPr>
          <w:rFonts w:ascii="Times New Roman" w:hAnsi="Times New Roman"/>
          <w:color w:val="000000" w:themeColor="text1"/>
          <w:sz w:val="28"/>
          <w:szCs w:val="28"/>
        </w:rPr>
        <w:t>целевых показателей муниципальной программы</w:t>
      </w:r>
      <w:r w:rsidR="00FB2EA5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«Развитие образования </w:t>
      </w:r>
      <w:proofErr w:type="gramStart"/>
      <w:r w:rsidR="00FB2EA5" w:rsidRPr="00010EAD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FB2EA5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B2EA5" w:rsidRPr="00010EAD">
        <w:rPr>
          <w:rFonts w:ascii="Times New Roman" w:hAnsi="Times New Roman"/>
          <w:color w:val="000000" w:themeColor="text1"/>
          <w:sz w:val="28"/>
          <w:szCs w:val="28"/>
        </w:rPr>
        <w:t>Ханты-Мансийском</w:t>
      </w:r>
      <w:proofErr w:type="gramEnd"/>
      <w:r w:rsidR="00FB2EA5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районе на 2019 – 2022 годы», </w:t>
      </w:r>
      <w:r w:rsidR="00C72104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региональных проектов национального проекта «Образование»,                      не соответствуют </w:t>
      </w:r>
      <w:r w:rsidR="00C72104" w:rsidRPr="00962F6D">
        <w:rPr>
          <w:rFonts w:ascii="Times New Roman" w:hAnsi="Times New Roman"/>
          <w:color w:val="000000" w:themeColor="text1"/>
          <w:sz w:val="28"/>
          <w:szCs w:val="28"/>
        </w:rPr>
        <w:t>направлениям</w:t>
      </w:r>
      <w:r w:rsidR="00962F6D" w:rsidRPr="00962F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2F6D" w:rsidRPr="00234F69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962F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72104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установленным </w:t>
      </w:r>
      <w:r w:rsidR="0096738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72104" w:rsidRPr="00010EAD">
        <w:rPr>
          <w:rFonts w:ascii="Times New Roman" w:hAnsi="Times New Roman"/>
          <w:color w:val="000000" w:themeColor="text1"/>
          <w:sz w:val="28"/>
          <w:szCs w:val="28"/>
        </w:rPr>
        <w:t>риложением 2 Постановления № 338-п. Кроме того</w:t>
      </w:r>
      <w:r w:rsidR="0081492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72104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целевые показатели, не увязаны               с целями</w:t>
      </w:r>
      <w:r w:rsidR="00ED47E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72104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направленными на реализаци</w:t>
      </w:r>
      <w:r w:rsidR="00FB2EA5" w:rsidRPr="00010EA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C72104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региональных проектов национального проекта «Образование».</w:t>
      </w:r>
    </w:p>
    <w:p w14:paraId="0F5879AA" w14:textId="77777777" w:rsidR="00105550" w:rsidRDefault="00105550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791CB7" w14:textId="4A7366AE" w:rsidR="007679C3" w:rsidRDefault="00434D2F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FB2EA5" w:rsidRPr="007679C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679C3" w:rsidRPr="007679C3">
        <w:rPr>
          <w:rFonts w:ascii="Times New Roman" w:hAnsi="Times New Roman"/>
          <w:sz w:val="28"/>
          <w:szCs w:val="28"/>
        </w:rPr>
        <w:t>Контрольно-счетная палата отмеч</w:t>
      </w:r>
      <w:r w:rsidR="00A413F2">
        <w:rPr>
          <w:rFonts w:ascii="Times New Roman" w:hAnsi="Times New Roman"/>
          <w:sz w:val="28"/>
          <w:szCs w:val="28"/>
        </w:rPr>
        <w:t>ае</w:t>
      </w:r>
      <w:r w:rsidR="007679C3" w:rsidRPr="007679C3">
        <w:rPr>
          <w:rFonts w:ascii="Times New Roman" w:hAnsi="Times New Roman"/>
          <w:sz w:val="28"/>
          <w:szCs w:val="28"/>
        </w:rPr>
        <w:t xml:space="preserve">т, что </w:t>
      </w:r>
      <w:r w:rsidR="00A413F2">
        <w:rPr>
          <w:rFonts w:ascii="Times New Roman" w:hAnsi="Times New Roman"/>
          <w:sz w:val="28"/>
          <w:szCs w:val="28"/>
        </w:rPr>
        <w:t>с учетом приказа Департамента образования и молодежной политики Ханты-Мансийского автономного округа – Югры от 04.08.2016 (с изменениями) № 1224 «Об утверждении Правил персонифицированного финансирования дополнительного образования детей в Ханты-Мансийском автономном округе – Югре», п</w:t>
      </w:r>
      <w:r w:rsidR="007679C3" w:rsidRPr="007679C3">
        <w:rPr>
          <w:rFonts w:ascii="Times New Roman" w:hAnsi="Times New Roman"/>
          <w:sz w:val="28"/>
          <w:szCs w:val="28"/>
        </w:rPr>
        <w:t xml:space="preserve">о состоянию на 30.04.2020, муниципальная программа персонифицированного финансирования, определяющая: </w:t>
      </w:r>
      <w:r w:rsidR="007679C3" w:rsidRPr="007679C3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дополнительного образования; количество и номинал действующих сертификатов дополнительного образования;</w:t>
      </w:r>
      <w:proofErr w:type="gramEnd"/>
      <w:r w:rsidR="007679C3" w:rsidRPr="007679C3">
        <w:rPr>
          <w:rFonts w:ascii="Times New Roman" w:hAnsi="Times New Roman"/>
          <w:color w:val="000000" w:themeColor="text1"/>
          <w:sz w:val="28"/>
          <w:szCs w:val="28"/>
        </w:rPr>
        <w:t xml:space="preserve"> объем финансового обеспечения действующих сертификатов дополнительного образования; порядок обеспечения сертификатами дополнительного образования, в том числе детей из многодетных и малообеспеченных семей, детей с ограниченными возможностями здоровья и детей-инвалидов, детей с единственным родителем, детей-сирот и детей, оставшихся без попечения родителей, переданных на воспитание </w:t>
      </w:r>
      <w:r w:rsidR="007679C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679C3" w:rsidRPr="007679C3">
        <w:rPr>
          <w:rFonts w:ascii="Times New Roman" w:hAnsi="Times New Roman"/>
          <w:color w:val="000000" w:themeColor="text1"/>
          <w:sz w:val="28"/>
          <w:szCs w:val="28"/>
        </w:rPr>
        <w:t xml:space="preserve"> семью; перечень направленностей дополнительного образования, оплачиваемых за счет средств сертификата, а также ограничения по использованию детьми сертификата дополнительного образования при выборе программ определенных направленностей, не </w:t>
      </w:r>
      <w:proofErr w:type="gramStart"/>
      <w:r w:rsidR="007679C3" w:rsidRPr="007679C3">
        <w:rPr>
          <w:rFonts w:ascii="Times New Roman" w:hAnsi="Times New Roman"/>
          <w:color w:val="000000" w:themeColor="text1"/>
          <w:sz w:val="28"/>
          <w:szCs w:val="28"/>
        </w:rPr>
        <w:t>утверждена</w:t>
      </w:r>
      <w:proofErr w:type="gramEnd"/>
      <w:r w:rsidR="007679C3" w:rsidRPr="007679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EE72C68" w14:textId="790DC8F0" w:rsidR="008615ED" w:rsidRDefault="008615ED" w:rsidP="00FD4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3EF">
        <w:rPr>
          <w:rFonts w:ascii="Times New Roman" w:hAnsi="Times New Roman"/>
          <w:sz w:val="28"/>
          <w:szCs w:val="28"/>
        </w:rPr>
        <w:t xml:space="preserve">В рамках экспертно-аналитического мероприятия определить фактическое использование сертификатов ПФДО по конкретным программам </w:t>
      </w:r>
      <w:r>
        <w:rPr>
          <w:rFonts w:ascii="Times New Roman" w:hAnsi="Times New Roman"/>
          <w:sz w:val="28"/>
          <w:szCs w:val="28"/>
        </w:rPr>
        <w:t>и срокам (периодам) в 2020 году, по состоянию на 30.04.2020,</w:t>
      </w:r>
      <w:r w:rsidRPr="005D23EF">
        <w:rPr>
          <w:rFonts w:ascii="Times New Roman" w:hAnsi="Times New Roman"/>
          <w:sz w:val="28"/>
          <w:szCs w:val="28"/>
        </w:rPr>
        <w:t xml:space="preserve">                                не представилось возможным, в виду не предоставления информации </w:t>
      </w:r>
      <w:r w:rsidR="00C65DD1">
        <w:rPr>
          <w:rFonts w:ascii="Times New Roman" w:hAnsi="Times New Roman"/>
          <w:sz w:val="28"/>
          <w:szCs w:val="28"/>
        </w:rPr>
        <w:t xml:space="preserve">               </w:t>
      </w:r>
      <w:r w:rsidRPr="005D23EF">
        <w:rPr>
          <w:rFonts w:ascii="Times New Roman" w:hAnsi="Times New Roman"/>
          <w:sz w:val="28"/>
          <w:szCs w:val="28"/>
        </w:rPr>
        <w:t xml:space="preserve">об использовании денежных средств – ежемесячного реестра договоров </w:t>
      </w:r>
      <w:r w:rsidR="00C65DD1">
        <w:rPr>
          <w:rFonts w:ascii="Times New Roman" w:hAnsi="Times New Roman"/>
          <w:sz w:val="28"/>
          <w:szCs w:val="28"/>
        </w:rPr>
        <w:t xml:space="preserve">            </w:t>
      </w:r>
      <w:r w:rsidRPr="005D23EF">
        <w:rPr>
          <w:rFonts w:ascii="Times New Roman" w:hAnsi="Times New Roman"/>
          <w:sz w:val="28"/>
          <w:szCs w:val="28"/>
        </w:rPr>
        <w:t>на авансирование либо копий, заключенных Поставщиком услуг договоров об обучении детей, имеющих сертификаты.</w:t>
      </w:r>
    </w:p>
    <w:p w14:paraId="4836FE92" w14:textId="77777777" w:rsidR="00105550" w:rsidRDefault="00105550" w:rsidP="00FD4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446857" w14:textId="6EF8B3F1" w:rsidR="004B0750" w:rsidRPr="004B0750" w:rsidRDefault="00434D2F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B2EA5" w:rsidRPr="007679C3">
        <w:rPr>
          <w:rFonts w:ascii="Times New Roman" w:hAnsi="Times New Roman"/>
          <w:sz w:val="28"/>
          <w:szCs w:val="28"/>
        </w:rPr>
        <w:t xml:space="preserve">. </w:t>
      </w:r>
      <w:r w:rsidR="00045A55" w:rsidRPr="00010EAD">
        <w:rPr>
          <w:rFonts w:ascii="Times New Roman" w:hAnsi="Times New Roman"/>
          <w:color w:val="000000" w:themeColor="text1"/>
          <w:sz w:val="28"/>
          <w:szCs w:val="28"/>
        </w:rPr>
        <w:t>При реализаци</w:t>
      </w:r>
      <w:r w:rsidR="00BA209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45A55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регионального проекта «Учитель будущего»</w:t>
      </w:r>
      <w:r w:rsidR="004D0F32">
        <w:rPr>
          <w:rFonts w:ascii="Times New Roman" w:hAnsi="Times New Roman"/>
          <w:color w:val="000000" w:themeColor="text1"/>
          <w:sz w:val="28"/>
          <w:szCs w:val="28"/>
        </w:rPr>
        <w:t xml:space="preserve"> национального проекта «Образование»</w:t>
      </w:r>
      <w:r w:rsidR="00045A55" w:rsidRPr="00010EA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D0F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5A55" w:rsidRPr="00010EAD">
        <w:rPr>
          <w:rFonts w:ascii="Times New Roman" w:hAnsi="Times New Roman"/>
          <w:color w:val="000000" w:themeColor="text1"/>
          <w:sz w:val="28"/>
          <w:szCs w:val="28"/>
        </w:rPr>
        <w:t>в рамках муниципальной программы «Развитие образования</w:t>
      </w:r>
      <w:r w:rsidR="004D0F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45A55" w:rsidRPr="00010EAD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045A55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45A55" w:rsidRPr="00010EAD">
        <w:rPr>
          <w:rFonts w:ascii="Times New Roman" w:hAnsi="Times New Roman"/>
          <w:color w:val="000000" w:themeColor="text1"/>
          <w:sz w:val="28"/>
          <w:szCs w:val="28"/>
        </w:rPr>
        <w:t>Ханты-Мансийском</w:t>
      </w:r>
      <w:proofErr w:type="gramEnd"/>
      <w:r w:rsidR="00045A55"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 районе </w:t>
      </w:r>
      <w:r w:rsidR="0081492F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045A55" w:rsidRPr="004B0750">
        <w:rPr>
          <w:rFonts w:ascii="Times New Roman" w:hAnsi="Times New Roman"/>
          <w:color w:val="000000" w:themeColor="text1"/>
          <w:sz w:val="28"/>
          <w:szCs w:val="28"/>
        </w:rPr>
        <w:t>на 2019 – 2022 годы», педагоги</w:t>
      </w:r>
      <w:r w:rsidR="004D0F32" w:rsidRPr="004B07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5A55" w:rsidRPr="004B0750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 приняли участие</w:t>
      </w:r>
      <w:r w:rsidR="0081492F" w:rsidRPr="004B07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5A55" w:rsidRPr="004B0750">
        <w:rPr>
          <w:rFonts w:ascii="Times New Roman" w:hAnsi="Times New Roman"/>
          <w:color w:val="000000" w:themeColor="text1"/>
          <w:sz w:val="28"/>
          <w:szCs w:val="28"/>
        </w:rPr>
        <w:t xml:space="preserve">в региональном этапе Всероссийского конкурса профессионального мастерства в сфере образования Ханты-Мансийского </w:t>
      </w:r>
      <w:r w:rsidR="00045A55" w:rsidRPr="004B0750">
        <w:rPr>
          <w:rFonts w:ascii="Times New Roman" w:hAnsi="Times New Roman"/>
          <w:color w:val="000000" w:themeColor="text1"/>
          <w:sz w:val="28"/>
          <w:szCs w:val="28"/>
        </w:rPr>
        <w:lastRenderedPageBreak/>
        <w:t>автономного округа – Югр</w:t>
      </w:r>
      <w:r w:rsidR="004B0750" w:rsidRPr="004B0750">
        <w:rPr>
          <w:rFonts w:ascii="Times New Roman" w:hAnsi="Times New Roman"/>
          <w:color w:val="000000" w:themeColor="text1"/>
          <w:sz w:val="28"/>
          <w:szCs w:val="28"/>
        </w:rPr>
        <w:t>ы «Педагог года Югры – 2020». При этом</w:t>
      </w:r>
      <w:proofErr w:type="gramStart"/>
      <w:r w:rsidR="004B0750" w:rsidRPr="004B0750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4B0750" w:rsidRPr="004B0750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 не</w:t>
      </w:r>
      <w:r w:rsidR="004B0750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</w:t>
      </w:r>
      <w:r w:rsidR="004B0750" w:rsidRPr="004B0750">
        <w:rPr>
          <w:rFonts w:ascii="Times New Roman" w:hAnsi="Times New Roman"/>
          <w:color w:val="000000" w:themeColor="text1"/>
          <w:sz w:val="28"/>
          <w:szCs w:val="28"/>
        </w:rPr>
        <w:t xml:space="preserve">в части количества участников (организационный взнос оплачен за 2-х человек (участников)) и количества авансовых отчетов, представленных </w:t>
      </w:r>
      <w:r w:rsidR="004B0750">
        <w:rPr>
          <w:rFonts w:ascii="Times New Roman" w:hAnsi="Times New Roman"/>
          <w:color w:val="000000" w:themeColor="text1"/>
          <w:sz w:val="28"/>
          <w:szCs w:val="28"/>
        </w:rPr>
        <w:t>в подтверждение</w:t>
      </w:r>
      <w:r w:rsidR="004B0750" w:rsidRPr="004B0750">
        <w:rPr>
          <w:rFonts w:ascii="Times New Roman" w:hAnsi="Times New Roman"/>
          <w:color w:val="000000" w:themeColor="text1"/>
          <w:sz w:val="28"/>
          <w:szCs w:val="28"/>
        </w:rPr>
        <w:t xml:space="preserve"> понесенных расходов (предъявлены расходы 4 участниками).</w:t>
      </w:r>
    </w:p>
    <w:p w14:paraId="08638B3B" w14:textId="1A56289B" w:rsidR="004B0750" w:rsidRDefault="004B0750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B0750">
        <w:rPr>
          <w:rFonts w:ascii="Times New Roman" w:hAnsi="Times New Roman"/>
          <w:color w:val="000000" w:themeColor="text1"/>
          <w:sz w:val="28"/>
          <w:szCs w:val="28"/>
        </w:rPr>
        <w:t>В подтверждение понесенных расходов представлены авансовые отчеты лиц, фактически не являющихся участниками регионального этапа всероссийских конкурсов профессионального мастерства в сфере образования Ханты-Мансийского автономного округа – Югры «Педагог года Югры – 2020», а именно: авансовый отчет от 23.03.202</w:t>
      </w:r>
      <w:r w:rsidR="00105550">
        <w:rPr>
          <w:rFonts w:ascii="Times New Roman" w:hAnsi="Times New Roman"/>
          <w:color w:val="000000" w:themeColor="text1"/>
          <w:sz w:val="28"/>
          <w:szCs w:val="28"/>
        </w:rPr>
        <w:t>0 № 9 на сумму – 1 800,0 рублей</w:t>
      </w:r>
      <w:r w:rsidRPr="004B0750">
        <w:rPr>
          <w:rFonts w:ascii="Times New Roman" w:hAnsi="Times New Roman"/>
          <w:color w:val="000000" w:themeColor="text1"/>
          <w:sz w:val="28"/>
          <w:szCs w:val="28"/>
        </w:rPr>
        <w:t>; авансовый отчет от 14.04.2020 № ДО 00-000</w:t>
      </w:r>
      <w:r w:rsidR="00105550">
        <w:rPr>
          <w:rFonts w:ascii="Times New Roman" w:hAnsi="Times New Roman"/>
          <w:color w:val="000000" w:themeColor="text1"/>
          <w:sz w:val="28"/>
          <w:szCs w:val="28"/>
        </w:rPr>
        <w:t>010 на сумму – 13 800,0 рублей.</w:t>
      </w:r>
      <w:proofErr w:type="gramEnd"/>
    </w:p>
    <w:p w14:paraId="4FBEB059" w14:textId="6DE0FDB2" w:rsidR="004B0750" w:rsidRDefault="004B0750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0750">
        <w:rPr>
          <w:rFonts w:ascii="Times New Roman" w:hAnsi="Times New Roman"/>
          <w:color w:val="000000" w:themeColor="text1"/>
          <w:sz w:val="28"/>
          <w:szCs w:val="28"/>
        </w:rPr>
        <w:t>Таким образом, расходы в сумме – 15 600,0 рублей произведены с нарушением принципа эффективности использования бюджетных средств (статья 34 Бюджетного кодекса РФ).</w:t>
      </w:r>
    </w:p>
    <w:p w14:paraId="180A91D6" w14:textId="77777777" w:rsidR="00105550" w:rsidRDefault="00105550" w:rsidP="00FD4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A5D841" w14:textId="0C50EFC2" w:rsidR="00041A9E" w:rsidRDefault="00434D2F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A487B" w:rsidRPr="007679C3">
        <w:rPr>
          <w:rFonts w:ascii="Times New Roman" w:hAnsi="Times New Roman"/>
          <w:sz w:val="28"/>
          <w:szCs w:val="28"/>
        </w:rPr>
        <w:t xml:space="preserve">. </w:t>
      </w:r>
      <w:r w:rsidR="004B0750" w:rsidRPr="007679C3">
        <w:rPr>
          <w:rFonts w:ascii="Times New Roman" w:hAnsi="Times New Roman"/>
          <w:sz w:val="28"/>
          <w:szCs w:val="28"/>
        </w:rPr>
        <w:t>Контрольно</w:t>
      </w:r>
      <w:r w:rsidR="004B0750" w:rsidRPr="00B62BA1">
        <w:rPr>
          <w:rFonts w:ascii="Times New Roman" w:hAnsi="Times New Roman"/>
          <w:color w:val="000000" w:themeColor="text1"/>
          <w:sz w:val="28"/>
          <w:szCs w:val="28"/>
        </w:rPr>
        <w:t xml:space="preserve">-счетная палата обращает внимание </w:t>
      </w:r>
      <w:r w:rsidR="00041A9E">
        <w:rPr>
          <w:rFonts w:ascii="Times New Roman" w:hAnsi="Times New Roman"/>
          <w:color w:val="000000" w:themeColor="text1"/>
          <w:sz w:val="28"/>
          <w:szCs w:val="28"/>
        </w:rPr>
        <w:t xml:space="preserve">на несоблюдение нормативных актов, в том числе: Федерального закона </w:t>
      </w:r>
      <w:r w:rsidR="00A02AE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</w:t>
      </w:r>
      <w:r w:rsidR="00041A9E">
        <w:rPr>
          <w:rFonts w:ascii="Times New Roman" w:hAnsi="Times New Roman"/>
          <w:color w:val="000000" w:themeColor="text1"/>
          <w:sz w:val="28"/>
          <w:szCs w:val="28"/>
        </w:rPr>
        <w:t xml:space="preserve">от 29.12.2012 № 273-ФЗ «Об образовании в Российской Федерации»; </w:t>
      </w:r>
      <w:r w:rsidR="00A02AEF">
        <w:rPr>
          <w:rFonts w:ascii="Times New Roman" w:hAnsi="Times New Roman"/>
          <w:color w:val="000000" w:themeColor="text1"/>
          <w:sz w:val="28"/>
          <w:szCs w:val="28"/>
        </w:rPr>
        <w:t xml:space="preserve">приказа Министерства образования и науки Российской Федерации                     от 20.09.2013 № 1082 «Об утверждении Положения о психолого-медико-педагогической комиссии»; </w:t>
      </w:r>
      <w:proofErr w:type="gramStart"/>
      <w:r w:rsidR="00A02AEF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постановления Правительства                            Ханты-Мансийского автономного округа – Югры от 05.09.2013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адаптации» при утверждении </w:t>
      </w:r>
      <w:r w:rsidR="00DF3AC3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и состава </w:t>
      </w:r>
      <w:r w:rsidR="00A02AEF">
        <w:rPr>
          <w:rFonts w:ascii="Times New Roman" w:hAnsi="Times New Roman"/>
          <w:color w:val="000000" w:themeColor="text1"/>
          <w:sz w:val="28"/>
          <w:szCs w:val="28"/>
        </w:rPr>
        <w:t>психолого-медико-педагогической комиссии Ханты-Мансийского района (приказ комитета по образованию администрации Ханты-Мансийского района от 19.12.2019 № 06-Пр-761-О/2019 «О психолого-медико-педагогической комиссии Ханты-Мансийского района»).</w:t>
      </w:r>
      <w:proofErr w:type="gramEnd"/>
    </w:p>
    <w:p w14:paraId="5A8B5BBF" w14:textId="1B8A0C08" w:rsidR="004B0750" w:rsidRDefault="00A02AEF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Контрольно-счетная палата обращает внимание на отсутствие </w:t>
      </w:r>
      <w:r w:rsidR="004B0750">
        <w:rPr>
          <w:rFonts w:ascii="Times New Roman" w:hAnsi="Times New Roman"/>
          <w:color w:val="000000" w:themeColor="text1"/>
          <w:sz w:val="28"/>
          <w:szCs w:val="28"/>
        </w:rPr>
        <w:t xml:space="preserve">приказа комитета по образованию администрации Ханты-Мансийского района от 19.12.2019 № 06-Пр-761-О/2019 «О психолого-медико-педагогической комиссии Ханты-Мансийского района» </w:t>
      </w:r>
      <w:r w:rsidR="004B0750" w:rsidRPr="00B62BA1">
        <w:rPr>
          <w:rFonts w:ascii="Times New Roman" w:hAnsi="Times New Roman"/>
          <w:color w:val="000000" w:themeColor="text1"/>
          <w:sz w:val="28"/>
          <w:szCs w:val="28"/>
        </w:rPr>
        <w:t xml:space="preserve">в региональном регистре муниципальных нормативных правовых актов </w:t>
      </w:r>
      <w:r w:rsidR="004B075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4B0750" w:rsidRPr="00B62BA1">
        <w:rPr>
          <w:rFonts w:ascii="Times New Roman" w:hAnsi="Times New Roman"/>
          <w:color w:val="000000" w:themeColor="text1"/>
          <w:sz w:val="28"/>
          <w:szCs w:val="28"/>
        </w:rPr>
        <w:t>Ханты</w:t>
      </w:r>
      <w:r w:rsidR="004B0750">
        <w:rPr>
          <w:rFonts w:ascii="Times New Roman" w:hAnsi="Times New Roman"/>
          <w:color w:val="000000" w:themeColor="text1"/>
          <w:sz w:val="28"/>
          <w:szCs w:val="28"/>
        </w:rPr>
        <w:t>-Мансий</w:t>
      </w:r>
      <w:r w:rsidR="00041A9E">
        <w:rPr>
          <w:rFonts w:ascii="Times New Roman" w:hAnsi="Times New Roman"/>
          <w:color w:val="000000" w:themeColor="text1"/>
          <w:sz w:val="28"/>
          <w:szCs w:val="28"/>
        </w:rPr>
        <w:t xml:space="preserve">ского автономного округа – Югры, с учетом требований </w:t>
      </w:r>
      <w:r>
        <w:rPr>
          <w:rFonts w:ascii="Times New Roman" w:hAnsi="Times New Roman"/>
          <w:color w:val="000000" w:themeColor="text1"/>
          <w:sz w:val="28"/>
          <w:szCs w:val="28"/>
        </w:rPr>
        <w:t>Закона Ханты-Мансийского автономного округа – Югры                                     от 24.11.2008 № 138-оз «О регистре муниципальных нормативных правовых актов Ханты-Мансийского автономного округа – Югры».</w:t>
      </w:r>
      <w:proofErr w:type="gramEnd"/>
    </w:p>
    <w:p w14:paraId="68898699" w14:textId="77777777" w:rsidR="00105550" w:rsidRDefault="00105550" w:rsidP="00FD4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D733D2" w14:textId="015CED5D" w:rsidR="00A074E9" w:rsidRPr="00234F69" w:rsidRDefault="007679C3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D2F">
        <w:rPr>
          <w:rFonts w:ascii="Times New Roman" w:hAnsi="Times New Roman"/>
          <w:sz w:val="28"/>
          <w:szCs w:val="28"/>
        </w:rPr>
        <w:t>1</w:t>
      </w:r>
      <w:r w:rsidR="00A02AEF" w:rsidRPr="007679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402E" w:rsidRPr="007679C3">
        <w:rPr>
          <w:rFonts w:ascii="Times New Roman" w:hAnsi="Times New Roman"/>
          <w:sz w:val="28"/>
          <w:szCs w:val="28"/>
        </w:rPr>
        <w:t>Контрольно</w:t>
      </w:r>
      <w:r w:rsidR="00CB402E" w:rsidRPr="00CB402E">
        <w:rPr>
          <w:rFonts w:ascii="Times New Roman" w:hAnsi="Times New Roman"/>
          <w:sz w:val="28"/>
          <w:szCs w:val="28"/>
        </w:rPr>
        <w:t xml:space="preserve">-счетная палата считает необходимым </w:t>
      </w:r>
      <w:r w:rsidR="00A074E9" w:rsidRPr="00234F69">
        <w:rPr>
          <w:rFonts w:ascii="Times New Roman" w:hAnsi="Times New Roman"/>
          <w:color w:val="000000" w:themeColor="text1"/>
          <w:sz w:val="28"/>
          <w:szCs w:val="28"/>
        </w:rPr>
        <w:t xml:space="preserve">рассмотреть вопрос об основаниях заключения муниципального контракта </w:t>
      </w:r>
      <w:r w:rsidR="00A074E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A074E9" w:rsidRPr="00234F69">
        <w:rPr>
          <w:rFonts w:ascii="Times New Roman" w:hAnsi="Times New Roman"/>
          <w:color w:val="000000" w:themeColor="text1"/>
          <w:sz w:val="28"/>
          <w:szCs w:val="28"/>
        </w:rPr>
        <w:t xml:space="preserve">от 18.03.2020 № 08 между Комитетом по образованию (Заказчик) </w:t>
      </w:r>
      <w:r w:rsidR="00A074E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A074E9" w:rsidRPr="00234F69">
        <w:rPr>
          <w:rFonts w:ascii="Times New Roman" w:hAnsi="Times New Roman"/>
          <w:color w:val="000000" w:themeColor="text1"/>
          <w:sz w:val="28"/>
          <w:szCs w:val="28"/>
        </w:rPr>
        <w:t>и Е</w:t>
      </w:r>
      <w:r w:rsidR="0010555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074E9" w:rsidRPr="00234F6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0555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074E9" w:rsidRPr="00234F69">
        <w:rPr>
          <w:rFonts w:ascii="Times New Roman" w:hAnsi="Times New Roman"/>
          <w:color w:val="000000" w:themeColor="text1"/>
          <w:sz w:val="28"/>
          <w:szCs w:val="28"/>
        </w:rPr>
        <w:t xml:space="preserve"> (Исполнитель) на оказание услуг</w:t>
      </w:r>
      <w:r w:rsidR="001055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74E9" w:rsidRPr="00234F69">
        <w:rPr>
          <w:rFonts w:ascii="Times New Roman" w:hAnsi="Times New Roman"/>
          <w:color w:val="000000" w:themeColor="text1"/>
          <w:sz w:val="28"/>
          <w:szCs w:val="28"/>
        </w:rPr>
        <w:t xml:space="preserve">по обследованию детей с </w:t>
      </w:r>
      <w:r w:rsidR="00A074E9" w:rsidRPr="00234F6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проблемами в развитии в рамках психолого-медико-педагогической комиссии с целью определения образовательного маршрута, адекватного индивидуальным возможностям, проведению консультаций для родителей (законных представителей) и учителей</w:t>
      </w:r>
      <w:r w:rsidR="001055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74E9" w:rsidRPr="00234F69">
        <w:rPr>
          <w:rFonts w:ascii="Times New Roman" w:hAnsi="Times New Roman"/>
          <w:color w:val="000000" w:themeColor="text1"/>
          <w:sz w:val="28"/>
          <w:szCs w:val="28"/>
        </w:rPr>
        <w:t>по дальнейшей работе с обследованны</w:t>
      </w:r>
      <w:r w:rsidR="00D94AEE">
        <w:rPr>
          <w:rFonts w:ascii="Times New Roman" w:hAnsi="Times New Roman"/>
          <w:color w:val="000000" w:themeColor="text1"/>
          <w:sz w:val="28"/>
          <w:szCs w:val="28"/>
        </w:rPr>
        <w:t>м ребенком так</w:t>
      </w:r>
      <w:proofErr w:type="gramEnd"/>
      <w:r w:rsidR="00D94AEE">
        <w:rPr>
          <w:rFonts w:ascii="Times New Roman" w:hAnsi="Times New Roman"/>
          <w:color w:val="000000" w:themeColor="text1"/>
          <w:sz w:val="28"/>
          <w:szCs w:val="28"/>
        </w:rPr>
        <w:t xml:space="preserve"> как, </w:t>
      </w:r>
      <w:r w:rsidR="00A074E9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специалисты </w:t>
      </w:r>
      <w:r w:rsidR="00D94A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74E9">
        <w:rPr>
          <w:rFonts w:ascii="Times New Roman" w:hAnsi="Times New Roman"/>
          <w:color w:val="000000" w:themeColor="text1"/>
          <w:sz w:val="28"/>
          <w:szCs w:val="28"/>
        </w:rPr>
        <w:t xml:space="preserve">БУ ХМАО-Югры </w:t>
      </w:r>
      <w:r w:rsidR="00A074E9" w:rsidRPr="00234F69">
        <w:rPr>
          <w:rFonts w:ascii="Times New Roman" w:hAnsi="Times New Roman"/>
          <w:color w:val="000000" w:themeColor="text1"/>
          <w:sz w:val="28"/>
          <w:szCs w:val="28"/>
        </w:rPr>
        <w:t>«Ханты-Мансийская клиническая психоневрологическая больница», на основании ходатайства в адрес главного врача</w:t>
      </w:r>
      <w:r w:rsidR="00A074E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74E9" w:rsidRPr="00234F69">
        <w:rPr>
          <w:rFonts w:ascii="Times New Roman" w:hAnsi="Times New Roman"/>
          <w:color w:val="000000" w:themeColor="text1"/>
          <w:sz w:val="28"/>
          <w:szCs w:val="28"/>
        </w:rPr>
        <w:t xml:space="preserve"> направляются  для участия в составе работы психолого-медико-педагогической комиссии  </w:t>
      </w:r>
      <w:r w:rsidR="00D94AEE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района, что в свою очередь закреплено приказами комитета по образованию администрации</w:t>
      </w:r>
      <w:r w:rsidR="001055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4AEE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 от 03.09.2019 № 06-Пр-546-О/2019,</w:t>
      </w:r>
      <w:r w:rsidR="001055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4AEE">
        <w:rPr>
          <w:rFonts w:ascii="Times New Roman" w:hAnsi="Times New Roman"/>
          <w:color w:val="000000" w:themeColor="text1"/>
          <w:sz w:val="28"/>
          <w:szCs w:val="28"/>
        </w:rPr>
        <w:t>от 06.12.2019 № 06-Пр-731-О/2019, от 10.01.2020 № 06-Пр-6-О</w:t>
      </w:r>
      <w:r w:rsidR="00041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8EBC280" w14:textId="77777777" w:rsidR="00A074E9" w:rsidRPr="00234F69" w:rsidRDefault="00A074E9" w:rsidP="00FD4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34F69">
        <w:rPr>
          <w:rFonts w:ascii="Times New Roman" w:hAnsi="Times New Roman"/>
          <w:color w:val="000000" w:themeColor="text1"/>
          <w:sz w:val="28"/>
          <w:szCs w:val="28"/>
        </w:rPr>
        <w:t>Контрольно-счетная палата считает необходимым учесть, при заключении аналогичных муниципальных контрактов, постановление Правительства Российской Федерации от 04.10.2011 № 1006 «Об утверждении Правил предоставления медицинскими организациями платных медицинских услуг», а также Приказ Департамента                             по управлению государственным имуществом Ханты-Мансийского автономного округа – Югры от 22.03.2011 № 3-нп «О Порядке определения платы за оказание услуг, выполнение работ бюджетными                 и казенными учреждениями Ханты-Мансийского автон</w:t>
      </w:r>
      <w:bookmarkStart w:id="0" w:name="_GoBack"/>
      <w:bookmarkEnd w:id="0"/>
      <w:r w:rsidRPr="00234F69">
        <w:rPr>
          <w:rFonts w:ascii="Times New Roman" w:hAnsi="Times New Roman"/>
          <w:color w:val="000000" w:themeColor="text1"/>
          <w:sz w:val="28"/>
          <w:szCs w:val="28"/>
        </w:rPr>
        <w:t>омного округа – Югры».</w:t>
      </w:r>
      <w:proofErr w:type="gramEnd"/>
    </w:p>
    <w:p w14:paraId="596F17D0" w14:textId="15F17E87" w:rsidR="00105550" w:rsidRDefault="00A074E9" w:rsidP="001055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34F69">
        <w:rPr>
          <w:rFonts w:ascii="Times New Roman" w:hAnsi="Times New Roman"/>
          <w:color w:val="000000" w:themeColor="text1"/>
          <w:sz w:val="28"/>
          <w:szCs w:val="28"/>
        </w:rPr>
        <w:t>В рамках экспертно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-аналитического мероприятия встречная проверка с БУ ХМАО-Югры «Ханты-Мансийская клиническая психоневрологическая больница» на предмет оплаты услуг                            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>по обследованию детей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>с проблемами в развитии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психолого-медико-педагогической комиссии с целью определения образовательного маршрута, адекватного индивидуальным возможностям, проведению консультаций для родителей (законных представителей) и учителей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>по дальнейшей работе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>с обследованны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 ребенком, в пользу                          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>. не проводилась.</w:t>
      </w:r>
      <w:proofErr w:type="gramEnd"/>
    </w:p>
    <w:p w14:paraId="6C8FAD19" w14:textId="77777777" w:rsidR="00105550" w:rsidRDefault="00105550" w:rsidP="001055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05550" w:rsidSect="0071755E">
      <w:footerReference w:type="default" r:id="rId9"/>
      <w:pgSz w:w="11906" w:h="16838"/>
      <w:pgMar w:top="1418" w:right="1276" w:bottom="851" w:left="1559" w:header="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48422" w14:textId="77777777" w:rsidR="008E3FCE" w:rsidRDefault="008E3FCE" w:rsidP="00617B40">
      <w:pPr>
        <w:spacing w:after="0" w:line="240" w:lineRule="auto"/>
      </w:pPr>
      <w:r>
        <w:separator/>
      </w:r>
    </w:p>
  </w:endnote>
  <w:endnote w:type="continuationSeparator" w:id="0">
    <w:p w14:paraId="632EE2ED" w14:textId="77777777" w:rsidR="008E3FCE" w:rsidRDefault="008E3FC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14:paraId="5AD8D8BE" w14:textId="77777777" w:rsidR="00041A9E" w:rsidRDefault="00041A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5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FFD4D4" w14:textId="77777777" w:rsidR="00041A9E" w:rsidRDefault="00041A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25D25" w14:textId="77777777" w:rsidR="008E3FCE" w:rsidRDefault="008E3FCE" w:rsidP="00617B40">
      <w:pPr>
        <w:spacing w:after="0" w:line="240" w:lineRule="auto"/>
      </w:pPr>
      <w:r>
        <w:separator/>
      </w:r>
    </w:p>
  </w:footnote>
  <w:footnote w:type="continuationSeparator" w:id="0">
    <w:p w14:paraId="08FA2424" w14:textId="77777777" w:rsidR="008E3FCE" w:rsidRDefault="008E3FC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34"/>
  </w:num>
  <w:num w:numId="4">
    <w:abstractNumId w:val="33"/>
  </w:num>
  <w:num w:numId="5">
    <w:abstractNumId w:val="31"/>
  </w:num>
  <w:num w:numId="6">
    <w:abstractNumId w:val="36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0B7"/>
    <w:rsid w:val="000060F6"/>
    <w:rsid w:val="00010010"/>
    <w:rsid w:val="00010EAD"/>
    <w:rsid w:val="000116D6"/>
    <w:rsid w:val="00011C72"/>
    <w:rsid w:val="00011CFD"/>
    <w:rsid w:val="00012153"/>
    <w:rsid w:val="00012171"/>
    <w:rsid w:val="00012B40"/>
    <w:rsid w:val="00015C41"/>
    <w:rsid w:val="00016751"/>
    <w:rsid w:val="0001710D"/>
    <w:rsid w:val="00020123"/>
    <w:rsid w:val="000207BC"/>
    <w:rsid w:val="0002139C"/>
    <w:rsid w:val="00023830"/>
    <w:rsid w:val="000246FE"/>
    <w:rsid w:val="00032A40"/>
    <w:rsid w:val="00032D2C"/>
    <w:rsid w:val="00033E2F"/>
    <w:rsid w:val="00036311"/>
    <w:rsid w:val="000373A9"/>
    <w:rsid w:val="00037A15"/>
    <w:rsid w:val="0004068F"/>
    <w:rsid w:val="0004129E"/>
    <w:rsid w:val="00041904"/>
    <w:rsid w:val="00041A9E"/>
    <w:rsid w:val="0004491F"/>
    <w:rsid w:val="00045A55"/>
    <w:rsid w:val="00046BA2"/>
    <w:rsid w:val="000521C2"/>
    <w:rsid w:val="00052AB6"/>
    <w:rsid w:val="000531D5"/>
    <w:rsid w:val="000553F6"/>
    <w:rsid w:val="00064291"/>
    <w:rsid w:val="00064D58"/>
    <w:rsid w:val="000654EC"/>
    <w:rsid w:val="000674C0"/>
    <w:rsid w:val="0006784E"/>
    <w:rsid w:val="0007215F"/>
    <w:rsid w:val="000744E9"/>
    <w:rsid w:val="00074573"/>
    <w:rsid w:val="00075F33"/>
    <w:rsid w:val="00077FD7"/>
    <w:rsid w:val="000835AD"/>
    <w:rsid w:val="00087CA4"/>
    <w:rsid w:val="000904CC"/>
    <w:rsid w:val="000934E7"/>
    <w:rsid w:val="000943A7"/>
    <w:rsid w:val="0009485B"/>
    <w:rsid w:val="00094C89"/>
    <w:rsid w:val="00096B11"/>
    <w:rsid w:val="00097F2F"/>
    <w:rsid w:val="000A0569"/>
    <w:rsid w:val="000A0F7D"/>
    <w:rsid w:val="000A12AF"/>
    <w:rsid w:val="000A12CC"/>
    <w:rsid w:val="000A1354"/>
    <w:rsid w:val="000A20DE"/>
    <w:rsid w:val="000A70E4"/>
    <w:rsid w:val="000A7D32"/>
    <w:rsid w:val="000B30E4"/>
    <w:rsid w:val="000B4C48"/>
    <w:rsid w:val="000B583D"/>
    <w:rsid w:val="000B6BC5"/>
    <w:rsid w:val="000B6BD3"/>
    <w:rsid w:val="000C3920"/>
    <w:rsid w:val="000C46F4"/>
    <w:rsid w:val="000C5B79"/>
    <w:rsid w:val="000C720C"/>
    <w:rsid w:val="000D120B"/>
    <w:rsid w:val="000D22F5"/>
    <w:rsid w:val="000D2718"/>
    <w:rsid w:val="000D353B"/>
    <w:rsid w:val="000D56CB"/>
    <w:rsid w:val="000D6EEB"/>
    <w:rsid w:val="000D716E"/>
    <w:rsid w:val="000D7771"/>
    <w:rsid w:val="000E0B06"/>
    <w:rsid w:val="000E102E"/>
    <w:rsid w:val="000E28DE"/>
    <w:rsid w:val="000E2AD9"/>
    <w:rsid w:val="000E32F0"/>
    <w:rsid w:val="000E4D41"/>
    <w:rsid w:val="000E4FBD"/>
    <w:rsid w:val="000E6BB3"/>
    <w:rsid w:val="000F22D9"/>
    <w:rsid w:val="000F237F"/>
    <w:rsid w:val="000F242D"/>
    <w:rsid w:val="000F2AB6"/>
    <w:rsid w:val="000F5F55"/>
    <w:rsid w:val="000F6231"/>
    <w:rsid w:val="000F7681"/>
    <w:rsid w:val="00100ED8"/>
    <w:rsid w:val="0010124A"/>
    <w:rsid w:val="001020F8"/>
    <w:rsid w:val="00102DDB"/>
    <w:rsid w:val="00103DC8"/>
    <w:rsid w:val="00105550"/>
    <w:rsid w:val="00105C45"/>
    <w:rsid w:val="0010673E"/>
    <w:rsid w:val="00106D9F"/>
    <w:rsid w:val="00111B14"/>
    <w:rsid w:val="00112BAB"/>
    <w:rsid w:val="00113D3B"/>
    <w:rsid w:val="00115F99"/>
    <w:rsid w:val="001161F8"/>
    <w:rsid w:val="00117680"/>
    <w:rsid w:val="00122FF2"/>
    <w:rsid w:val="0012477C"/>
    <w:rsid w:val="00131FA9"/>
    <w:rsid w:val="00132B0A"/>
    <w:rsid w:val="00132B15"/>
    <w:rsid w:val="00134F16"/>
    <w:rsid w:val="0013586F"/>
    <w:rsid w:val="001375D1"/>
    <w:rsid w:val="00140922"/>
    <w:rsid w:val="00140A27"/>
    <w:rsid w:val="001437AB"/>
    <w:rsid w:val="00143AD7"/>
    <w:rsid w:val="001447A2"/>
    <w:rsid w:val="0014599D"/>
    <w:rsid w:val="00147959"/>
    <w:rsid w:val="00147BE8"/>
    <w:rsid w:val="001506D8"/>
    <w:rsid w:val="00150967"/>
    <w:rsid w:val="00150D15"/>
    <w:rsid w:val="00153218"/>
    <w:rsid w:val="00153B4D"/>
    <w:rsid w:val="00156044"/>
    <w:rsid w:val="001616B2"/>
    <w:rsid w:val="001626F3"/>
    <w:rsid w:val="001665D1"/>
    <w:rsid w:val="00167936"/>
    <w:rsid w:val="00167F49"/>
    <w:rsid w:val="0017082A"/>
    <w:rsid w:val="001762B3"/>
    <w:rsid w:val="00180CD9"/>
    <w:rsid w:val="0018144F"/>
    <w:rsid w:val="00181502"/>
    <w:rsid w:val="00182B80"/>
    <w:rsid w:val="001847D2"/>
    <w:rsid w:val="00184BC5"/>
    <w:rsid w:val="0018600B"/>
    <w:rsid w:val="00186A59"/>
    <w:rsid w:val="00190FB9"/>
    <w:rsid w:val="001936C0"/>
    <w:rsid w:val="00194692"/>
    <w:rsid w:val="00195596"/>
    <w:rsid w:val="001A071B"/>
    <w:rsid w:val="001A2AC2"/>
    <w:rsid w:val="001A2BF5"/>
    <w:rsid w:val="001A3C72"/>
    <w:rsid w:val="001A42B4"/>
    <w:rsid w:val="001A487B"/>
    <w:rsid w:val="001A6F0D"/>
    <w:rsid w:val="001A7F90"/>
    <w:rsid w:val="001B2F87"/>
    <w:rsid w:val="001B4AE0"/>
    <w:rsid w:val="001C4ADF"/>
    <w:rsid w:val="001C5C3F"/>
    <w:rsid w:val="001C7794"/>
    <w:rsid w:val="001D0A73"/>
    <w:rsid w:val="001E1C03"/>
    <w:rsid w:val="001E3C8B"/>
    <w:rsid w:val="001E4065"/>
    <w:rsid w:val="001E5888"/>
    <w:rsid w:val="001F2BD7"/>
    <w:rsid w:val="001F58B1"/>
    <w:rsid w:val="001F71B2"/>
    <w:rsid w:val="00200952"/>
    <w:rsid w:val="00200CBF"/>
    <w:rsid w:val="00201803"/>
    <w:rsid w:val="00202BE9"/>
    <w:rsid w:val="00204A05"/>
    <w:rsid w:val="00205545"/>
    <w:rsid w:val="00206E41"/>
    <w:rsid w:val="002118A7"/>
    <w:rsid w:val="0021195C"/>
    <w:rsid w:val="002122BD"/>
    <w:rsid w:val="002164CE"/>
    <w:rsid w:val="0021693B"/>
    <w:rsid w:val="00217A40"/>
    <w:rsid w:val="002203AF"/>
    <w:rsid w:val="0022140A"/>
    <w:rsid w:val="00221696"/>
    <w:rsid w:val="0022177E"/>
    <w:rsid w:val="00221D08"/>
    <w:rsid w:val="002222CA"/>
    <w:rsid w:val="002222E9"/>
    <w:rsid w:val="002227C5"/>
    <w:rsid w:val="002237B3"/>
    <w:rsid w:val="0022467B"/>
    <w:rsid w:val="00225C7D"/>
    <w:rsid w:val="002300C6"/>
    <w:rsid w:val="002300FD"/>
    <w:rsid w:val="0023305E"/>
    <w:rsid w:val="00233442"/>
    <w:rsid w:val="00234040"/>
    <w:rsid w:val="00234F69"/>
    <w:rsid w:val="00235C2C"/>
    <w:rsid w:val="00242657"/>
    <w:rsid w:val="00244133"/>
    <w:rsid w:val="0024478D"/>
    <w:rsid w:val="0024669A"/>
    <w:rsid w:val="0024682D"/>
    <w:rsid w:val="002501F2"/>
    <w:rsid w:val="0025071C"/>
    <w:rsid w:val="00250803"/>
    <w:rsid w:val="0025121C"/>
    <w:rsid w:val="002529F0"/>
    <w:rsid w:val="00252C74"/>
    <w:rsid w:val="0025392E"/>
    <w:rsid w:val="00255A0D"/>
    <w:rsid w:val="002602BA"/>
    <w:rsid w:val="00260D1C"/>
    <w:rsid w:val="00261D49"/>
    <w:rsid w:val="00262398"/>
    <w:rsid w:val="00263388"/>
    <w:rsid w:val="00264872"/>
    <w:rsid w:val="00266E3E"/>
    <w:rsid w:val="00274683"/>
    <w:rsid w:val="00274EA9"/>
    <w:rsid w:val="00275DD0"/>
    <w:rsid w:val="00276ECA"/>
    <w:rsid w:val="002778EA"/>
    <w:rsid w:val="00280F27"/>
    <w:rsid w:val="00286D7D"/>
    <w:rsid w:val="0029500A"/>
    <w:rsid w:val="00297A80"/>
    <w:rsid w:val="002A0803"/>
    <w:rsid w:val="002A282F"/>
    <w:rsid w:val="002A478C"/>
    <w:rsid w:val="002A52BD"/>
    <w:rsid w:val="002A5EAD"/>
    <w:rsid w:val="002A625B"/>
    <w:rsid w:val="002A66B4"/>
    <w:rsid w:val="002A75A0"/>
    <w:rsid w:val="002B0098"/>
    <w:rsid w:val="002B2618"/>
    <w:rsid w:val="002B30A6"/>
    <w:rsid w:val="002B32CC"/>
    <w:rsid w:val="002B4997"/>
    <w:rsid w:val="002B5929"/>
    <w:rsid w:val="002B6FBC"/>
    <w:rsid w:val="002B7BDC"/>
    <w:rsid w:val="002C0AB8"/>
    <w:rsid w:val="002C3E23"/>
    <w:rsid w:val="002C3EF9"/>
    <w:rsid w:val="002C6785"/>
    <w:rsid w:val="002D0994"/>
    <w:rsid w:val="002D19C1"/>
    <w:rsid w:val="002D2797"/>
    <w:rsid w:val="002D3FA7"/>
    <w:rsid w:val="002E19D5"/>
    <w:rsid w:val="002E1AED"/>
    <w:rsid w:val="002E1DAC"/>
    <w:rsid w:val="002E513B"/>
    <w:rsid w:val="002F0FC6"/>
    <w:rsid w:val="002F1D97"/>
    <w:rsid w:val="002F29F0"/>
    <w:rsid w:val="002F5B65"/>
    <w:rsid w:val="002F66AE"/>
    <w:rsid w:val="003002FD"/>
    <w:rsid w:val="00301280"/>
    <w:rsid w:val="0030391B"/>
    <w:rsid w:val="0030464C"/>
    <w:rsid w:val="003140BB"/>
    <w:rsid w:val="003150AB"/>
    <w:rsid w:val="00315749"/>
    <w:rsid w:val="00317247"/>
    <w:rsid w:val="00317450"/>
    <w:rsid w:val="00320784"/>
    <w:rsid w:val="00324167"/>
    <w:rsid w:val="00326268"/>
    <w:rsid w:val="00331A0E"/>
    <w:rsid w:val="003326A7"/>
    <w:rsid w:val="00333402"/>
    <w:rsid w:val="00333A4A"/>
    <w:rsid w:val="00333E43"/>
    <w:rsid w:val="0034300E"/>
    <w:rsid w:val="00343BF0"/>
    <w:rsid w:val="00343EAD"/>
    <w:rsid w:val="00343FF5"/>
    <w:rsid w:val="003466E5"/>
    <w:rsid w:val="00353946"/>
    <w:rsid w:val="003546DE"/>
    <w:rsid w:val="003559E6"/>
    <w:rsid w:val="003562F4"/>
    <w:rsid w:val="0036029D"/>
    <w:rsid w:val="00361ECE"/>
    <w:rsid w:val="003624D8"/>
    <w:rsid w:val="00362DBA"/>
    <w:rsid w:val="00363896"/>
    <w:rsid w:val="0036390C"/>
    <w:rsid w:val="0036694D"/>
    <w:rsid w:val="00370BBB"/>
    <w:rsid w:val="00370D46"/>
    <w:rsid w:val="003717EA"/>
    <w:rsid w:val="003721C3"/>
    <w:rsid w:val="0037483B"/>
    <w:rsid w:val="00375908"/>
    <w:rsid w:val="003829D2"/>
    <w:rsid w:val="00385495"/>
    <w:rsid w:val="0038771E"/>
    <w:rsid w:val="00387D7C"/>
    <w:rsid w:val="003907C3"/>
    <w:rsid w:val="003914FE"/>
    <w:rsid w:val="0039188F"/>
    <w:rsid w:val="003924D6"/>
    <w:rsid w:val="003925A6"/>
    <w:rsid w:val="00393DAD"/>
    <w:rsid w:val="00395F9D"/>
    <w:rsid w:val="00396F74"/>
    <w:rsid w:val="003977E3"/>
    <w:rsid w:val="00397EFC"/>
    <w:rsid w:val="003A0450"/>
    <w:rsid w:val="003A150E"/>
    <w:rsid w:val="003A2E2E"/>
    <w:rsid w:val="003A3259"/>
    <w:rsid w:val="003A56D2"/>
    <w:rsid w:val="003A6721"/>
    <w:rsid w:val="003A75FF"/>
    <w:rsid w:val="003B1514"/>
    <w:rsid w:val="003B1B79"/>
    <w:rsid w:val="003B2932"/>
    <w:rsid w:val="003B4B4A"/>
    <w:rsid w:val="003B4F4B"/>
    <w:rsid w:val="003B7077"/>
    <w:rsid w:val="003B7778"/>
    <w:rsid w:val="003B7C1E"/>
    <w:rsid w:val="003C0FD6"/>
    <w:rsid w:val="003C1F7F"/>
    <w:rsid w:val="003C2705"/>
    <w:rsid w:val="003C40B3"/>
    <w:rsid w:val="003C4F6B"/>
    <w:rsid w:val="003C5249"/>
    <w:rsid w:val="003C5925"/>
    <w:rsid w:val="003C6824"/>
    <w:rsid w:val="003D2AD5"/>
    <w:rsid w:val="003D495F"/>
    <w:rsid w:val="003D6B73"/>
    <w:rsid w:val="003E1A04"/>
    <w:rsid w:val="003E544E"/>
    <w:rsid w:val="003E6C18"/>
    <w:rsid w:val="003F0489"/>
    <w:rsid w:val="003F15B8"/>
    <w:rsid w:val="003F16BE"/>
    <w:rsid w:val="003F2416"/>
    <w:rsid w:val="003F3603"/>
    <w:rsid w:val="003F4DA8"/>
    <w:rsid w:val="003F5403"/>
    <w:rsid w:val="003F6D0E"/>
    <w:rsid w:val="003F6E9A"/>
    <w:rsid w:val="0040071A"/>
    <w:rsid w:val="004027E4"/>
    <w:rsid w:val="00402DDF"/>
    <w:rsid w:val="0040404F"/>
    <w:rsid w:val="004040CA"/>
    <w:rsid w:val="00404BE7"/>
    <w:rsid w:val="00404ED2"/>
    <w:rsid w:val="00405222"/>
    <w:rsid w:val="00410655"/>
    <w:rsid w:val="00411C14"/>
    <w:rsid w:val="0041263B"/>
    <w:rsid w:val="004159E5"/>
    <w:rsid w:val="00417101"/>
    <w:rsid w:val="00417854"/>
    <w:rsid w:val="00420EED"/>
    <w:rsid w:val="00422070"/>
    <w:rsid w:val="00422ED1"/>
    <w:rsid w:val="00422F37"/>
    <w:rsid w:val="0042744E"/>
    <w:rsid w:val="00431272"/>
    <w:rsid w:val="004333EE"/>
    <w:rsid w:val="00434B1E"/>
    <w:rsid w:val="00434D2F"/>
    <w:rsid w:val="00436C07"/>
    <w:rsid w:val="004403F7"/>
    <w:rsid w:val="00444CA9"/>
    <w:rsid w:val="0044500A"/>
    <w:rsid w:val="00446370"/>
    <w:rsid w:val="00446728"/>
    <w:rsid w:val="00451F77"/>
    <w:rsid w:val="004547EA"/>
    <w:rsid w:val="004562B0"/>
    <w:rsid w:val="00457592"/>
    <w:rsid w:val="00462F03"/>
    <w:rsid w:val="0046312B"/>
    <w:rsid w:val="0046316F"/>
    <w:rsid w:val="004632C0"/>
    <w:rsid w:val="00465354"/>
    <w:rsid w:val="00465FC6"/>
    <w:rsid w:val="00466A98"/>
    <w:rsid w:val="00470C66"/>
    <w:rsid w:val="00477F32"/>
    <w:rsid w:val="00480D82"/>
    <w:rsid w:val="004837B8"/>
    <w:rsid w:val="0048499D"/>
    <w:rsid w:val="0049413A"/>
    <w:rsid w:val="00495672"/>
    <w:rsid w:val="00496616"/>
    <w:rsid w:val="00497756"/>
    <w:rsid w:val="004A15C4"/>
    <w:rsid w:val="004A1B2E"/>
    <w:rsid w:val="004A36E8"/>
    <w:rsid w:val="004A3FF5"/>
    <w:rsid w:val="004A7520"/>
    <w:rsid w:val="004B0750"/>
    <w:rsid w:val="004B09BC"/>
    <w:rsid w:val="004B28BF"/>
    <w:rsid w:val="004B30E6"/>
    <w:rsid w:val="004B7448"/>
    <w:rsid w:val="004C0300"/>
    <w:rsid w:val="004C069C"/>
    <w:rsid w:val="004C17F0"/>
    <w:rsid w:val="004C35BD"/>
    <w:rsid w:val="004C44E9"/>
    <w:rsid w:val="004C6B9B"/>
    <w:rsid w:val="004C7125"/>
    <w:rsid w:val="004D05B0"/>
    <w:rsid w:val="004D0F32"/>
    <w:rsid w:val="004D260C"/>
    <w:rsid w:val="004D3F9B"/>
    <w:rsid w:val="004D471B"/>
    <w:rsid w:val="004D7505"/>
    <w:rsid w:val="004E0167"/>
    <w:rsid w:val="004E0820"/>
    <w:rsid w:val="004E0841"/>
    <w:rsid w:val="004E23CA"/>
    <w:rsid w:val="004E4437"/>
    <w:rsid w:val="004E6C89"/>
    <w:rsid w:val="004E7839"/>
    <w:rsid w:val="004F0C8B"/>
    <w:rsid w:val="004F306E"/>
    <w:rsid w:val="004F72DA"/>
    <w:rsid w:val="004F7CDE"/>
    <w:rsid w:val="00501CD5"/>
    <w:rsid w:val="005036B8"/>
    <w:rsid w:val="0050521D"/>
    <w:rsid w:val="00511A9B"/>
    <w:rsid w:val="005121CF"/>
    <w:rsid w:val="005138AD"/>
    <w:rsid w:val="00514E41"/>
    <w:rsid w:val="0052215A"/>
    <w:rsid w:val="005230FB"/>
    <w:rsid w:val="00524F8F"/>
    <w:rsid w:val="00526AF1"/>
    <w:rsid w:val="0053155E"/>
    <w:rsid w:val="00532CA8"/>
    <w:rsid w:val="00540B4B"/>
    <w:rsid w:val="005414D3"/>
    <w:rsid w:val="005424DF"/>
    <w:rsid w:val="00542BE1"/>
    <w:rsid w:val="005439BD"/>
    <w:rsid w:val="00544225"/>
    <w:rsid w:val="00546050"/>
    <w:rsid w:val="005468A2"/>
    <w:rsid w:val="00546930"/>
    <w:rsid w:val="00547292"/>
    <w:rsid w:val="0055051B"/>
    <w:rsid w:val="00552B3F"/>
    <w:rsid w:val="00555FF3"/>
    <w:rsid w:val="0055779A"/>
    <w:rsid w:val="0055799E"/>
    <w:rsid w:val="00557C1D"/>
    <w:rsid w:val="00561109"/>
    <w:rsid w:val="00561DBA"/>
    <w:rsid w:val="0056449A"/>
    <w:rsid w:val="00566261"/>
    <w:rsid w:val="0056694C"/>
    <w:rsid w:val="005707A2"/>
    <w:rsid w:val="00570818"/>
    <w:rsid w:val="00572332"/>
    <w:rsid w:val="00572453"/>
    <w:rsid w:val="0057540F"/>
    <w:rsid w:val="0057722C"/>
    <w:rsid w:val="00577C8D"/>
    <w:rsid w:val="00577C94"/>
    <w:rsid w:val="00581950"/>
    <w:rsid w:val="005829D1"/>
    <w:rsid w:val="00585290"/>
    <w:rsid w:val="005868E7"/>
    <w:rsid w:val="00587748"/>
    <w:rsid w:val="00591C62"/>
    <w:rsid w:val="005940A1"/>
    <w:rsid w:val="0059661C"/>
    <w:rsid w:val="005A0797"/>
    <w:rsid w:val="005A135F"/>
    <w:rsid w:val="005A34D2"/>
    <w:rsid w:val="005A3AD9"/>
    <w:rsid w:val="005A4C94"/>
    <w:rsid w:val="005A66B0"/>
    <w:rsid w:val="005B0650"/>
    <w:rsid w:val="005B1626"/>
    <w:rsid w:val="005B234E"/>
    <w:rsid w:val="005B2935"/>
    <w:rsid w:val="005B3309"/>
    <w:rsid w:val="005B392A"/>
    <w:rsid w:val="005B3C17"/>
    <w:rsid w:val="005B47A7"/>
    <w:rsid w:val="005B58C1"/>
    <w:rsid w:val="005B6507"/>
    <w:rsid w:val="005B7083"/>
    <w:rsid w:val="005B797F"/>
    <w:rsid w:val="005C1594"/>
    <w:rsid w:val="005C15B7"/>
    <w:rsid w:val="005C1E52"/>
    <w:rsid w:val="005C2DD0"/>
    <w:rsid w:val="005C4761"/>
    <w:rsid w:val="005C47C5"/>
    <w:rsid w:val="005D0A34"/>
    <w:rsid w:val="005D23EF"/>
    <w:rsid w:val="005D499C"/>
    <w:rsid w:val="005D6001"/>
    <w:rsid w:val="005E656C"/>
    <w:rsid w:val="005F0864"/>
    <w:rsid w:val="005F27EC"/>
    <w:rsid w:val="005F4555"/>
    <w:rsid w:val="005F4AEF"/>
    <w:rsid w:val="005F70FC"/>
    <w:rsid w:val="00601494"/>
    <w:rsid w:val="00601532"/>
    <w:rsid w:val="006028DD"/>
    <w:rsid w:val="006042E6"/>
    <w:rsid w:val="00606B4D"/>
    <w:rsid w:val="006102AD"/>
    <w:rsid w:val="006118EA"/>
    <w:rsid w:val="006135AC"/>
    <w:rsid w:val="00614467"/>
    <w:rsid w:val="00614B42"/>
    <w:rsid w:val="00615E1A"/>
    <w:rsid w:val="00617B40"/>
    <w:rsid w:val="0062166C"/>
    <w:rsid w:val="006228E3"/>
    <w:rsid w:val="00622EF4"/>
    <w:rsid w:val="00623C81"/>
    <w:rsid w:val="00624276"/>
    <w:rsid w:val="00625307"/>
    <w:rsid w:val="00625DB6"/>
    <w:rsid w:val="0062624F"/>
    <w:rsid w:val="00626321"/>
    <w:rsid w:val="00626796"/>
    <w:rsid w:val="00636F28"/>
    <w:rsid w:val="00637872"/>
    <w:rsid w:val="00641052"/>
    <w:rsid w:val="0064207D"/>
    <w:rsid w:val="00642C44"/>
    <w:rsid w:val="00642E5A"/>
    <w:rsid w:val="00642F57"/>
    <w:rsid w:val="00643FCB"/>
    <w:rsid w:val="006446EC"/>
    <w:rsid w:val="00644A0F"/>
    <w:rsid w:val="0064665F"/>
    <w:rsid w:val="006535C4"/>
    <w:rsid w:val="00654D51"/>
    <w:rsid w:val="00655323"/>
    <w:rsid w:val="00655734"/>
    <w:rsid w:val="006600E5"/>
    <w:rsid w:val="00660A5A"/>
    <w:rsid w:val="006615CF"/>
    <w:rsid w:val="00661E30"/>
    <w:rsid w:val="00663F50"/>
    <w:rsid w:val="00665B9F"/>
    <w:rsid w:val="006677C4"/>
    <w:rsid w:val="00671922"/>
    <w:rsid w:val="00672137"/>
    <w:rsid w:val="006722F9"/>
    <w:rsid w:val="00673008"/>
    <w:rsid w:val="006772E5"/>
    <w:rsid w:val="00681141"/>
    <w:rsid w:val="00682F24"/>
    <w:rsid w:val="00683970"/>
    <w:rsid w:val="00683CFB"/>
    <w:rsid w:val="00685F5D"/>
    <w:rsid w:val="00692DEF"/>
    <w:rsid w:val="00692E9F"/>
    <w:rsid w:val="006932EA"/>
    <w:rsid w:val="00695197"/>
    <w:rsid w:val="00695E3B"/>
    <w:rsid w:val="00696619"/>
    <w:rsid w:val="006968F7"/>
    <w:rsid w:val="006A2178"/>
    <w:rsid w:val="006A57B7"/>
    <w:rsid w:val="006A5B30"/>
    <w:rsid w:val="006A66EA"/>
    <w:rsid w:val="006A6C2D"/>
    <w:rsid w:val="006A6DC4"/>
    <w:rsid w:val="006A731A"/>
    <w:rsid w:val="006B07E7"/>
    <w:rsid w:val="006B0A89"/>
    <w:rsid w:val="006B1282"/>
    <w:rsid w:val="006C37AF"/>
    <w:rsid w:val="006C4415"/>
    <w:rsid w:val="006C4C1A"/>
    <w:rsid w:val="006C4CA6"/>
    <w:rsid w:val="006C6EC8"/>
    <w:rsid w:val="006C77B8"/>
    <w:rsid w:val="006D18AE"/>
    <w:rsid w:val="006D2A0C"/>
    <w:rsid w:val="006D457E"/>
    <w:rsid w:val="006D495B"/>
    <w:rsid w:val="006D5730"/>
    <w:rsid w:val="006D5878"/>
    <w:rsid w:val="006E2187"/>
    <w:rsid w:val="006E43F4"/>
    <w:rsid w:val="006E4F96"/>
    <w:rsid w:val="006E52D3"/>
    <w:rsid w:val="006E5BD0"/>
    <w:rsid w:val="006E6A33"/>
    <w:rsid w:val="006F36E2"/>
    <w:rsid w:val="006F4957"/>
    <w:rsid w:val="006F74E1"/>
    <w:rsid w:val="0070155C"/>
    <w:rsid w:val="00702191"/>
    <w:rsid w:val="00702362"/>
    <w:rsid w:val="00702B0D"/>
    <w:rsid w:val="00704225"/>
    <w:rsid w:val="00710195"/>
    <w:rsid w:val="007113F6"/>
    <w:rsid w:val="0071165D"/>
    <w:rsid w:val="0071188A"/>
    <w:rsid w:val="00714176"/>
    <w:rsid w:val="00714246"/>
    <w:rsid w:val="0071474F"/>
    <w:rsid w:val="00715AF1"/>
    <w:rsid w:val="007166DB"/>
    <w:rsid w:val="00716D45"/>
    <w:rsid w:val="00716E65"/>
    <w:rsid w:val="00717525"/>
    <w:rsid w:val="0071755E"/>
    <w:rsid w:val="007272A9"/>
    <w:rsid w:val="00727D46"/>
    <w:rsid w:val="00730BBC"/>
    <w:rsid w:val="007320DD"/>
    <w:rsid w:val="00732CF3"/>
    <w:rsid w:val="007343BF"/>
    <w:rsid w:val="00735811"/>
    <w:rsid w:val="00740EC1"/>
    <w:rsid w:val="0074548C"/>
    <w:rsid w:val="00752946"/>
    <w:rsid w:val="007536E2"/>
    <w:rsid w:val="00755724"/>
    <w:rsid w:val="00755DBC"/>
    <w:rsid w:val="007578D1"/>
    <w:rsid w:val="0076264F"/>
    <w:rsid w:val="00762E56"/>
    <w:rsid w:val="0076490C"/>
    <w:rsid w:val="00766634"/>
    <w:rsid w:val="007679C3"/>
    <w:rsid w:val="007718F6"/>
    <w:rsid w:val="00771961"/>
    <w:rsid w:val="00771C83"/>
    <w:rsid w:val="00772695"/>
    <w:rsid w:val="00773126"/>
    <w:rsid w:val="007739DC"/>
    <w:rsid w:val="0077481C"/>
    <w:rsid w:val="00780F93"/>
    <w:rsid w:val="007814BF"/>
    <w:rsid w:val="007828C9"/>
    <w:rsid w:val="00785AD7"/>
    <w:rsid w:val="00786A76"/>
    <w:rsid w:val="00787923"/>
    <w:rsid w:val="00794264"/>
    <w:rsid w:val="007A0722"/>
    <w:rsid w:val="007A3554"/>
    <w:rsid w:val="007A3AAB"/>
    <w:rsid w:val="007A56D5"/>
    <w:rsid w:val="007B07BE"/>
    <w:rsid w:val="007B1A00"/>
    <w:rsid w:val="007B3741"/>
    <w:rsid w:val="007C0F99"/>
    <w:rsid w:val="007C3CE6"/>
    <w:rsid w:val="007C5828"/>
    <w:rsid w:val="007C6EE5"/>
    <w:rsid w:val="007D0F28"/>
    <w:rsid w:val="007D14F3"/>
    <w:rsid w:val="007D2E21"/>
    <w:rsid w:val="007D3389"/>
    <w:rsid w:val="007D4530"/>
    <w:rsid w:val="007D5349"/>
    <w:rsid w:val="007D5F9C"/>
    <w:rsid w:val="007D614E"/>
    <w:rsid w:val="007E43B9"/>
    <w:rsid w:val="007E4B2E"/>
    <w:rsid w:val="007E5F21"/>
    <w:rsid w:val="007F0B28"/>
    <w:rsid w:val="007F2294"/>
    <w:rsid w:val="007F3B5D"/>
    <w:rsid w:val="007F40A5"/>
    <w:rsid w:val="007F5972"/>
    <w:rsid w:val="007F5B70"/>
    <w:rsid w:val="008011F2"/>
    <w:rsid w:val="008018BD"/>
    <w:rsid w:val="00802B4B"/>
    <w:rsid w:val="0080400C"/>
    <w:rsid w:val="00804565"/>
    <w:rsid w:val="00804D2A"/>
    <w:rsid w:val="00805A4C"/>
    <w:rsid w:val="00806437"/>
    <w:rsid w:val="00807F60"/>
    <w:rsid w:val="0081160E"/>
    <w:rsid w:val="008125EA"/>
    <w:rsid w:val="0081492F"/>
    <w:rsid w:val="0081496A"/>
    <w:rsid w:val="0081625A"/>
    <w:rsid w:val="00816FB9"/>
    <w:rsid w:val="00820475"/>
    <w:rsid w:val="0082296E"/>
    <w:rsid w:val="00822C98"/>
    <w:rsid w:val="00822F9D"/>
    <w:rsid w:val="0082301C"/>
    <w:rsid w:val="00823C4D"/>
    <w:rsid w:val="008262A7"/>
    <w:rsid w:val="00827A88"/>
    <w:rsid w:val="008300E5"/>
    <w:rsid w:val="00830459"/>
    <w:rsid w:val="0083344A"/>
    <w:rsid w:val="00834910"/>
    <w:rsid w:val="00834CA3"/>
    <w:rsid w:val="00834F99"/>
    <w:rsid w:val="00835583"/>
    <w:rsid w:val="00843241"/>
    <w:rsid w:val="008459BB"/>
    <w:rsid w:val="00850B99"/>
    <w:rsid w:val="00851A10"/>
    <w:rsid w:val="00852630"/>
    <w:rsid w:val="008615ED"/>
    <w:rsid w:val="00861F36"/>
    <w:rsid w:val="008625A1"/>
    <w:rsid w:val="00864703"/>
    <w:rsid w:val="00864FDE"/>
    <w:rsid w:val="008651D4"/>
    <w:rsid w:val="00866EE4"/>
    <w:rsid w:val="00872CD1"/>
    <w:rsid w:val="008732BD"/>
    <w:rsid w:val="00874635"/>
    <w:rsid w:val="00874E9E"/>
    <w:rsid w:val="00876AFE"/>
    <w:rsid w:val="0088166A"/>
    <w:rsid w:val="0088223D"/>
    <w:rsid w:val="00883294"/>
    <w:rsid w:val="00886731"/>
    <w:rsid w:val="00887852"/>
    <w:rsid w:val="00891FE4"/>
    <w:rsid w:val="008922E0"/>
    <w:rsid w:val="00894546"/>
    <w:rsid w:val="00895EDD"/>
    <w:rsid w:val="0089786F"/>
    <w:rsid w:val="00897CB6"/>
    <w:rsid w:val="008A015C"/>
    <w:rsid w:val="008A0B3F"/>
    <w:rsid w:val="008A1657"/>
    <w:rsid w:val="008A538C"/>
    <w:rsid w:val="008A56BE"/>
    <w:rsid w:val="008A5A18"/>
    <w:rsid w:val="008A6D38"/>
    <w:rsid w:val="008B0734"/>
    <w:rsid w:val="008B182F"/>
    <w:rsid w:val="008B3DDA"/>
    <w:rsid w:val="008B5F3E"/>
    <w:rsid w:val="008C16B2"/>
    <w:rsid w:val="008C1EDC"/>
    <w:rsid w:val="008C2859"/>
    <w:rsid w:val="008C2ACB"/>
    <w:rsid w:val="008C42DE"/>
    <w:rsid w:val="008C6ED3"/>
    <w:rsid w:val="008D2E92"/>
    <w:rsid w:val="008D3838"/>
    <w:rsid w:val="008D600C"/>
    <w:rsid w:val="008D6252"/>
    <w:rsid w:val="008D654A"/>
    <w:rsid w:val="008E0E10"/>
    <w:rsid w:val="008E2602"/>
    <w:rsid w:val="008E2B24"/>
    <w:rsid w:val="008E3FCE"/>
    <w:rsid w:val="008E3FDB"/>
    <w:rsid w:val="008E4601"/>
    <w:rsid w:val="008E58A4"/>
    <w:rsid w:val="008E59A2"/>
    <w:rsid w:val="008F3DF9"/>
    <w:rsid w:val="008F5F59"/>
    <w:rsid w:val="009003A1"/>
    <w:rsid w:val="00901054"/>
    <w:rsid w:val="00903CF1"/>
    <w:rsid w:val="00904436"/>
    <w:rsid w:val="009050DD"/>
    <w:rsid w:val="00907BDF"/>
    <w:rsid w:val="00911751"/>
    <w:rsid w:val="00912DB6"/>
    <w:rsid w:val="00920B09"/>
    <w:rsid w:val="00920FFD"/>
    <w:rsid w:val="00925D30"/>
    <w:rsid w:val="00927695"/>
    <w:rsid w:val="0093056C"/>
    <w:rsid w:val="00930ADA"/>
    <w:rsid w:val="00931D84"/>
    <w:rsid w:val="00932FD0"/>
    <w:rsid w:val="00933810"/>
    <w:rsid w:val="00935FC8"/>
    <w:rsid w:val="00937453"/>
    <w:rsid w:val="00940489"/>
    <w:rsid w:val="0094133A"/>
    <w:rsid w:val="00941C4F"/>
    <w:rsid w:val="00941CB8"/>
    <w:rsid w:val="00944028"/>
    <w:rsid w:val="0094429B"/>
    <w:rsid w:val="00944F27"/>
    <w:rsid w:val="00945FFA"/>
    <w:rsid w:val="00947D2D"/>
    <w:rsid w:val="009515C4"/>
    <w:rsid w:val="00951C2F"/>
    <w:rsid w:val="00953FFF"/>
    <w:rsid w:val="00955418"/>
    <w:rsid w:val="00956212"/>
    <w:rsid w:val="00956566"/>
    <w:rsid w:val="00961595"/>
    <w:rsid w:val="00962B7D"/>
    <w:rsid w:val="00962F6D"/>
    <w:rsid w:val="0096338B"/>
    <w:rsid w:val="00964930"/>
    <w:rsid w:val="00967386"/>
    <w:rsid w:val="00970C99"/>
    <w:rsid w:val="0097218B"/>
    <w:rsid w:val="0097257F"/>
    <w:rsid w:val="00974DFA"/>
    <w:rsid w:val="00975FB4"/>
    <w:rsid w:val="00981BF5"/>
    <w:rsid w:val="00985697"/>
    <w:rsid w:val="009917B5"/>
    <w:rsid w:val="00991949"/>
    <w:rsid w:val="00991ABB"/>
    <w:rsid w:val="00991CD7"/>
    <w:rsid w:val="00992966"/>
    <w:rsid w:val="00993334"/>
    <w:rsid w:val="009940A3"/>
    <w:rsid w:val="00994A4D"/>
    <w:rsid w:val="00995299"/>
    <w:rsid w:val="009969F0"/>
    <w:rsid w:val="009A231B"/>
    <w:rsid w:val="009A2884"/>
    <w:rsid w:val="009A2A25"/>
    <w:rsid w:val="009A2EA3"/>
    <w:rsid w:val="009A4141"/>
    <w:rsid w:val="009A41E4"/>
    <w:rsid w:val="009A4DBC"/>
    <w:rsid w:val="009A6EB0"/>
    <w:rsid w:val="009B32C7"/>
    <w:rsid w:val="009B4DAD"/>
    <w:rsid w:val="009B5628"/>
    <w:rsid w:val="009B6BB0"/>
    <w:rsid w:val="009B6C69"/>
    <w:rsid w:val="009B6FD4"/>
    <w:rsid w:val="009B74B9"/>
    <w:rsid w:val="009C0855"/>
    <w:rsid w:val="009C1751"/>
    <w:rsid w:val="009C27CB"/>
    <w:rsid w:val="009C330D"/>
    <w:rsid w:val="009C586C"/>
    <w:rsid w:val="009C6063"/>
    <w:rsid w:val="009D0B65"/>
    <w:rsid w:val="009D1A66"/>
    <w:rsid w:val="009D3101"/>
    <w:rsid w:val="009D55AE"/>
    <w:rsid w:val="009D6F42"/>
    <w:rsid w:val="009E00F5"/>
    <w:rsid w:val="009E1FF5"/>
    <w:rsid w:val="009E329F"/>
    <w:rsid w:val="009E36AB"/>
    <w:rsid w:val="009E7774"/>
    <w:rsid w:val="009F1227"/>
    <w:rsid w:val="009F2FF9"/>
    <w:rsid w:val="009F6EC2"/>
    <w:rsid w:val="00A0189B"/>
    <w:rsid w:val="00A01C48"/>
    <w:rsid w:val="00A02AEF"/>
    <w:rsid w:val="00A046A2"/>
    <w:rsid w:val="00A05DF8"/>
    <w:rsid w:val="00A074E9"/>
    <w:rsid w:val="00A07EE4"/>
    <w:rsid w:val="00A108C3"/>
    <w:rsid w:val="00A115FA"/>
    <w:rsid w:val="00A1200F"/>
    <w:rsid w:val="00A13333"/>
    <w:rsid w:val="00A13382"/>
    <w:rsid w:val="00A13B2B"/>
    <w:rsid w:val="00A14960"/>
    <w:rsid w:val="00A15542"/>
    <w:rsid w:val="00A16197"/>
    <w:rsid w:val="00A230FB"/>
    <w:rsid w:val="00A2374B"/>
    <w:rsid w:val="00A27191"/>
    <w:rsid w:val="00A3187D"/>
    <w:rsid w:val="00A31F40"/>
    <w:rsid w:val="00A33D50"/>
    <w:rsid w:val="00A35F4E"/>
    <w:rsid w:val="00A408B2"/>
    <w:rsid w:val="00A40AD2"/>
    <w:rsid w:val="00A413F2"/>
    <w:rsid w:val="00A41E81"/>
    <w:rsid w:val="00A41FBB"/>
    <w:rsid w:val="00A464CE"/>
    <w:rsid w:val="00A47024"/>
    <w:rsid w:val="00A471B0"/>
    <w:rsid w:val="00A520DA"/>
    <w:rsid w:val="00A53FD7"/>
    <w:rsid w:val="00A55821"/>
    <w:rsid w:val="00A564E7"/>
    <w:rsid w:val="00A66893"/>
    <w:rsid w:val="00A67AC2"/>
    <w:rsid w:val="00A70F87"/>
    <w:rsid w:val="00A71171"/>
    <w:rsid w:val="00A71B48"/>
    <w:rsid w:val="00A8227F"/>
    <w:rsid w:val="00A85DB8"/>
    <w:rsid w:val="00A90E61"/>
    <w:rsid w:val="00A90F32"/>
    <w:rsid w:val="00A91B5C"/>
    <w:rsid w:val="00A91C90"/>
    <w:rsid w:val="00A91D17"/>
    <w:rsid w:val="00A92AF4"/>
    <w:rsid w:val="00A92D0C"/>
    <w:rsid w:val="00A95BBE"/>
    <w:rsid w:val="00A96124"/>
    <w:rsid w:val="00AA0FF7"/>
    <w:rsid w:val="00AA3B00"/>
    <w:rsid w:val="00AA708D"/>
    <w:rsid w:val="00AA773F"/>
    <w:rsid w:val="00AB1E5D"/>
    <w:rsid w:val="00AB4CB2"/>
    <w:rsid w:val="00AB733A"/>
    <w:rsid w:val="00AB79BE"/>
    <w:rsid w:val="00AB79DE"/>
    <w:rsid w:val="00AC16A7"/>
    <w:rsid w:val="00AC194A"/>
    <w:rsid w:val="00AC30E3"/>
    <w:rsid w:val="00AC352E"/>
    <w:rsid w:val="00AC3A3A"/>
    <w:rsid w:val="00AC45E5"/>
    <w:rsid w:val="00AC779E"/>
    <w:rsid w:val="00AD2324"/>
    <w:rsid w:val="00AD2A13"/>
    <w:rsid w:val="00AD3850"/>
    <w:rsid w:val="00AD426D"/>
    <w:rsid w:val="00AD4AC6"/>
    <w:rsid w:val="00AD549D"/>
    <w:rsid w:val="00AD697A"/>
    <w:rsid w:val="00AE0F1E"/>
    <w:rsid w:val="00AE1F07"/>
    <w:rsid w:val="00AE2FAB"/>
    <w:rsid w:val="00AE5296"/>
    <w:rsid w:val="00AE574F"/>
    <w:rsid w:val="00AE5926"/>
    <w:rsid w:val="00AE6F04"/>
    <w:rsid w:val="00AE7267"/>
    <w:rsid w:val="00AE7B62"/>
    <w:rsid w:val="00AE7CF8"/>
    <w:rsid w:val="00AF030F"/>
    <w:rsid w:val="00AF1991"/>
    <w:rsid w:val="00AF3148"/>
    <w:rsid w:val="00AF370A"/>
    <w:rsid w:val="00AF5B07"/>
    <w:rsid w:val="00AF6920"/>
    <w:rsid w:val="00AF6DCB"/>
    <w:rsid w:val="00B0009B"/>
    <w:rsid w:val="00B00CCF"/>
    <w:rsid w:val="00B018FA"/>
    <w:rsid w:val="00B10441"/>
    <w:rsid w:val="00B12204"/>
    <w:rsid w:val="00B15289"/>
    <w:rsid w:val="00B15B4B"/>
    <w:rsid w:val="00B164D6"/>
    <w:rsid w:val="00B16A3D"/>
    <w:rsid w:val="00B16EDA"/>
    <w:rsid w:val="00B17E67"/>
    <w:rsid w:val="00B2079F"/>
    <w:rsid w:val="00B2259C"/>
    <w:rsid w:val="00B230DD"/>
    <w:rsid w:val="00B2414A"/>
    <w:rsid w:val="00B253B8"/>
    <w:rsid w:val="00B255E1"/>
    <w:rsid w:val="00B25FD7"/>
    <w:rsid w:val="00B277F9"/>
    <w:rsid w:val="00B329A9"/>
    <w:rsid w:val="00B33E82"/>
    <w:rsid w:val="00B34CFA"/>
    <w:rsid w:val="00B3545C"/>
    <w:rsid w:val="00B4074E"/>
    <w:rsid w:val="00B419B2"/>
    <w:rsid w:val="00B41BA4"/>
    <w:rsid w:val="00B42355"/>
    <w:rsid w:val="00B425CD"/>
    <w:rsid w:val="00B429EF"/>
    <w:rsid w:val="00B43478"/>
    <w:rsid w:val="00B44CC9"/>
    <w:rsid w:val="00B45166"/>
    <w:rsid w:val="00B45F61"/>
    <w:rsid w:val="00B461F8"/>
    <w:rsid w:val="00B46747"/>
    <w:rsid w:val="00B4743B"/>
    <w:rsid w:val="00B511D0"/>
    <w:rsid w:val="00B53A62"/>
    <w:rsid w:val="00B53C11"/>
    <w:rsid w:val="00B5439C"/>
    <w:rsid w:val="00B566B1"/>
    <w:rsid w:val="00B56BD8"/>
    <w:rsid w:val="00B626AF"/>
    <w:rsid w:val="00B62791"/>
    <w:rsid w:val="00B62BA1"/>
    <w:rsid w:val="00B62D13"/>
    <w:rsid w:val="00B640CD"/>
    <w:rsid w:val="00B64CAE"/>
    <w:rsid w:val="00B66841"/>
    <w:rsid w:val="00B6687E"/>
    <w:rsid w:val="00B67D6A"/>
    <w:rsid w:val="00B727DC"/>
    <w:rsid w:val="00B74C40"/>
    <w:rsid w:val="00B76CD1"/>
    <w:rsid w:val="00B80334"/>
    <w:rsid w:val="00B81A2D"/>
    <w:rsid w:val="00B82877"/>
    <w:rsid w:val="00B83421"/>
    <w:rsid w:val="00B85FF6"/>
    <w:rsid w:val="00B8690C"/>
    <w:rsid w:val="00B86BCA"/>
    <w:rsid w:val="00B87F9C"/>
    <w:rsid w:val="00B904D6"/>
    <w:rsid w:val="00B92A07"/>
    <w:rsid w:val="00B936B4"/>
    <w:rsid w:val="00B94A6F"/>
    <w:rsid w:val="00B95646"/>
    <w:rsid w:val="00B956D5"/>
    <w:rsid w:val="00B96349"/>
    <w:rsid w:val="00BA0605"/>
    <w:rsid w:val="00BA2099"/>
    <w:rsid w:val="00BA375A"/>
    <w:rsid w:val="00BA57CA"/>
    <w:rsid w:val="00BB281F"/>
    <w:rsid w:val="00BB2A20"/>
    <w:rsid w:val="00BB5D13"/>
    <w:rsid w:val="00BB5FD4"/>
    <w:rsid w:val="00BB611F"/>
    <w:rsid w:val="00BB65BE"/>
    <w:rsid w:val="00BB6639"/>
    <w:rsid w:val="00BB673F"/>
    <w:rsid w:val="00BC167B"/>
    <w:rsid w:val="00BC6A4F"/>
    <w:rsid w:val="00BC7460"/>
    <w:rsid w:val="00BD0A41"/>
    <w:rsid w:val="00BD0A49"/>
    <w:rsid w:val="00BD131A"/>
    <w:rsid w:val="00BD4BBB"/>
    <w:rsid w:val="00BD7770"/>
    <w:rsid w:val="00BE0423"/>
    <w:rsid w:val="00BE2261"/>
    <w:rsid w:val="00BE24A1"/>
    <w:rsid w:val="00BE2AF4"/>
    <w:rsid w:val="00BE2D70"/>
    <w:rsid w:val="00BE3BD2"/>
    <w:rsid w:val="00BE44D7"/>
    <w:rsid w:val="00BE7544"/>
    <w:rsid w:val="00BF082A"/>
    <w:rsid w:val="00BF262A"/>
    <w:rsid w:val="00BF5631"/>
    <w:rsid w:val="00C002B4"/>
    <w:rsid w:val="00C00C1D"/>
    <w:rsid w:val="00C01392"/>
    <w:rsid w:val="00C041C7"/>
    <w:rsid w:val="00C06643"/>
    <w:rsid w:val="00C11A48"/>
    <w:rsid w:val="00C11CB9"/>
    <w:rsid w:val="00C15594"/>
    <w:rsid w:val="00C16253"/>
    <w:rsid w:val="00C20212"/>
    <w:rsid w:val="00C21D1F"/>
    <w:rsid w:val="00C220ED"/>
    <w:rsid w:val="00C239F1"/>
    <w:rsid w:val="00C23C59"/>
    <w:rsid w:val="00C245B3"/>
    <w:rsid w:val="00C27AC2"/>
    <w:rsid w:val="00C30B01"/>
    <w:rsid w:val="00C317FE"/>
    <w:rsid w:val="00C32442"/>
    <w:rsid w:val="00C337AE"/>
    <w:rsid w:val="00C36458"/>
    <w:rsid w:val="00C36F0C"/>
    <w:rsid w:val="00C36F5A"/>
    <w:rsid w:val="00C4024D"/>
    <w:rsid w:val="00C4059C"/>
    <w:rsid w:val="00C40BFF"/>
    <w:rsid w:val="00C40D42"/>
    <w:rsid w:val="00C45DD4"/>
    <w:rsid w:val="00C461A2"/>
    <w:rsid w:val="00C4669F"/>
    <w:rsid w:val="00C50F5A"/>
    <w:rsid w:val="00C517C2"/>
    <w:rsid w:val="00C51F70"/>
    <w:rsid w:val="00C52406"/>
    <w:rsid w:val="00C52775"/>
    <w:rsid w:val="00C54D20"/>
    <w:rsid w:val="00C560D2"/>
    <w:rsid w:val="00C56BC7"/>
    <w:rsid w:val="00C63E00"/>
    <w:rsid w:val="00C640CF"/>
    <w:rsid w:val="00C641C5"/>
    <w:rsid w:val="00C65DD1"/>
    <w:rsid w:val="00C70548"/>
    <w:rsid w:val="00C72104"/>
    <w:rsid w:val="00C72A7A"/>
    <w:rsid w:val="00C732A2"/>
    <w:rsid w:val="00C74023"/>
    <w:rsid w:val="00C7412C"/>
    <w:rsid w:val="00C742EF"/>
    <w:rsid w:val="00C762ED"/>
    <w:rsid w:val="00C772CD"/>
    <w:rsid w:val="00C77C09"/>
    <w:rsid w:val="00C77E2E"/>
    <w:rsid w:val="00C814C9"/>
    <w:rsid w:val="00C816D3"/>
    <w:rsid w:val="00C824BF"/>
    <w:rsid w:val="00C82911"/>
    <w:rsid w:val="00C83061"/>
    <w:rsid w:val="00C83510"/>
    <w:rsid w:val="00C87F73"/>
    <w:rsid w:val="00C94591"/>
    <w:rsid w:val="00CA7141"/>
    <w:rsid w:val="00CB01EC"/>
    <w:rsid w:val="00CB0429"/>
    <w:rsid w:val="00CB2A24"/>
    <w:rsid w:val="00CB402E"/>
    <w:rsid w:val="00CB45FA"/>
    <w:rsid w:val="00CB5583"/>
    <w:rsid w:val="00CB636A"/>
    <w:rsid w:val="00CB6ECC"/>
    <w:rsid w:val="00CB7F76"/>
    <w:rsid w:val="00CC0051"/>
    <w:rsid w:val="00CC0845"/>
    <w:rsid w:val="00CC1555"/>
    <w:rsid w:val="00CC16E5"/>
    <w:rsid w:val="00CC49E1"/>
    <w:rsid w:val="00CC58F7"/>
    <w:rsid w:val="00CC7C2A"/>
    <w:rsid w:val="00CD0DDC"/>
    <w:rsid w:val="00CD4449"/>
    <w:rsid w:val="00CD50DD"/>
    <w:rsid w:val="00CD6936"/>
    <w:rsid w:val="00CD759B"/>
    <w:rsid w:val="00CE372E"/>
    <w:rsid w:val="00CE545E"/>
    <w:rsid w:val="00CE595D"/>
    <w:rsid w:val="00CF2B73"/>
    <w:rsid w:val="00CF319F"/>
    <w:rsid w:val="00CF3794"/>
    <w:rsid w:val="00CF44D0"/>
    <w:rsid w:val="00CF5C94"/>
    <w:rsid w:val="00CF61D4"/>
    <w:rsid w:val="00CF6F82"/>
    <w:rsid w:val="00CF744D"/>
    <w:rsid w:val="00D007DF"/>
    <w:rsid w:val="00D01F70"/>
    <w:rsid w:val="00D031EE"/>
    <w:rsid w:val="00D052E5"/>
    <w:rsid w:val="00D06844"/>
    <w:rsid w:val="00D07AC9"/>
    <w:rsid w:val="00D07D32"/>
    <w:rsid w:val="00D10725"/>
    <w:rsid w:val="00D111D8"/>
    <w:rsid w:val="00D1157F"/>
    <w:rsid w:val="00D11ED3"/>
    <w:rsid w:val="00D14971"/>
    <w:rsid w:val="00D155CC"/>
    <w:rsid w:val="00D15E6E"/>
    <w:rsid w:val="00D1669F"/>
    <w:rsid w:val="00D20948"/>
    <w:rsid w:val="00D213D8"/>
    <w:rsid w:val="00D2266D"/>
    <w:rsid w:val="00D26095"/>
    <w:rsid w:val="00D3056D"/>
    <w:rsid w:val="00D323C0"/>
    <w:rsid w:val="00D34B24"/>
    <w:rsid w:val="00D34E95"/>
    <w:rsid w:val="00D35C14"/>
    <w:rsid w:val="00D372BA"/>
    <w:rsid w:val="00D43162"/>
    <w:rsid w:val="00D432EE"/>
    <w:rsid w:val="00D44644"/>
    <w:rsid w:val="00D44663"/>
    <w:rsid w:val="00D4526E"/>
    <w:rsid w:val="00D4701F"/>
    <w:rsid w:val="00D47BDC"/>
    <w:rsid w:val="00D507E5"/>
    <w:rsid w:val="00D52A10"/>
    <w:rsid w:val="00D52EC8"/>
    <w:rsid w:val="00D53054"/>
    <w:rsid w:val="00D56540"/>
    <w:rsid w:val="00D601EB"/>
    <w:rsid w:val="00D604A9"/>
    <w:rsid w:val="00D607EE"/>
    <w:rsid w:val="00D6114E"/>
    <w:rsid w:val="00D61166"/>
    <w:rsid w:val="00D61708"/>
    <w:rsid w:val="00D64FB3"/>
    <w:rsid w:val="00D67010"/>
    <w:rsid w:val="00D71B8A"/>
    <w:rsid w:val="00D71F64"/>
    <w:rsid w:val="00D720C9"/>
    <w:rsid w:val="00D732C7"/>
    <w:rsid w:val="00D73AB0"/>
    <w:rsid w:val="00D73DC4"/>
    <w:rsid w:val="00D74200"/>
    <w:rsid w:val="00D74EF7"/>
    <w:rsid w:val="00D768D7"/>
    <w:rsid w:val="00D8061E"/>
    <w:rsid w:val="00D82EC1"/>
    <w:rsid w:val="00D84BDD"/>
    <w:rsid w:val="00D851F3"/>
    <w:rsid w:val="00D8565B"/>
    <w:rsid w:val="00D85BFB"/>
    <w:rsid w:val="00D860BB"/>
    <w:rsid w:val="00D87AC1"/>
    <w:rsid w:val="00D90F11"/>
    <w:rsid w:val="00D9119C"/>
    <w:rsid w:val="00D94AEE"/>
    <w:rsid w:val="00D94E31"/>
    <w:rsid w:val="00DA0C9C"/>
    <w:rsid w:val="00DA2F68"/>
    <w:rsid w:val="00DA4497"/>
    <w:rsid w:val="00DA50EA"/>
    <w:rsid w:val="00DA7F82"/>
    <w:rsid w:val="00DB032D"/>
    <w:rsid w:val="00DB5443"/>
    <w:rsid w:val="00DB7166"/>
    <w:rsid w:val="00DB7994"/>
    <w:rsid w:val="00DC0388"/>
    <w:rsid w:val="00DC0FC4"/>
    <w:rsid w:val="00DC1BD2"/>
    <w:rsid w:val="00DC22DB"/>
    <w:rsid w:val="00DD028E"/>
    <w:rsid w:val="00DD2C66"/>
    <w:rsid w:val="00DE12FA"/>
    <w:rsid w:val="00DE2C91"/>
    <w:rsid w:val="00DE3110"/>
    <w:rsid w:val="00DE56E6"/>
    <w:rsid w:val="00DF19DE"/>
    <w:rsid w:val="00DF2149"/>
    <w:rsid w:val="00DF3AC3"/>
    <w:rsid w:val="00DF5D71"/>
    <w:rsid w:val="00DF7670"/>
    <w:rsid w:val="00E020E1"/>
    <w:rsid w:val="00E024DC"/>
    <w:rsid w:val="00E03195"/>
    <w:rsid w:val="00E03281"/>
    <w:rsid w:val="00E05238"/>
    <w:rsid w:val="00E05262"/>
    <w:rsid w:val="00E06790"/>
    <w:rsid w:val="00E06BF5"/>
    <w:rsid w:val="00E1164B"/>
    <w:rsid w:val="00E1440D"/>
    <w:rsid w:val="00E15BB0"/>
    <w:rsid w:val="00E17DE5"/>
    <w:rsid w:val="00E208FD"/>
    <w:rsid w:val="00E21D4C"/>
    <w:rsid w:val="00E26486"/>
    <w:rsid w:val="00E33A1A"/>
    <w:rsid w:val="00E35131"/>
    <w:rsid w:val="00E355D6"/>
    <w:rsid w:val="00E3607C"/>
    <w:rsid w:val="00E3685F"/>
    <w:rsid w:val="00E421B3"/>
    <w:rsid w:val="00E42C96"/>
    <w:rsid w:val="00E501E8"/>
    <w:rsid w:val="00E504D2"/>
    <w:rsid w:val="00E516F7"/>
    <w:rsid w:val="00E539FD"/>
    <w:rsid w:val="00E53A23"/>
    <w:rsid w:val="00E55B28"/>
    <w:rsid w:val="00E572B1"/>
    <w:rsid w:val="00E617BC"/>
    <w:rsid w:val="00E61EE7"/>
    <w:rsid w:val="00E624C3"/>
    <w:rsid w:val="00E62D77"/>
    <w:rsid w:val="00E67358"/>
    <w:rsid w:val="00E70A7B"/>
    <w:rsid w:val="00E71502"/>
    <w:rsid w:val="00E72516"/>
    <w:rsid w:val="00E74084"/>
    <w:rsid w:val="00E7533A"/>
    <w:rsid w:val="00E75A7C"/>
    <w:rsid w:val="00E77DEE"/>
    <w:rsid w:val="00E818F5"/>
    <w:rsid w:val="00E84D11"/>
    <w:rsid w:val="00E85878"/>
    <w:rsid w:val="00E875A3"/>
    <w:rsid w:val="00E9602E"/>
    <w:rsid w:val="00E96E23"/>
    <w:rsid w:val="00E971C7"/>
    <w:rsid w:val="00EA03EF"/>
    <w:rsid w:val="00EA36BD"/>
    <w:rsid w:val="00EA3728"/>
    <w:rsid w:val="00EA3A2C"/>
    <w:rsid w:val="00EA4D4E"/>
    <w:rsid w:val="00EA7E96"/>
    <w:rsid w:val="00EB17AB"/>
    <w:rsid w:val="00EB2972"/>
    <w:rsid w:val="00EB3C89"/>
    <w:rsid w:val="00EB4581"/>
    <w:rsid w:val="00EB7E83"/>
    <w:rsid w:val="00EB7F55"/>
    <w:rsid w:val="00EC0674"/>
    <w:rsid w:val="00EC2873"/>
    <w:rsid w:val="00EC4238"/>
    <w:rsid w:val="00EC5A86"/>
    <w:rsid w:val="00ED01A2"/>
    <w:rsid w:val="00ED123C"/>
    <w:rsid w:val="00ED469B"/>
    <w:rsid w:val="00ED47E2"/>
    <w:rsid w:val="00ED4ED4"/>
    <w:rsid w:val="00ED5A1E"/>
    <w:rsid w:val="00ED7FFD"/>
    <w:rsid w:val="00EE0E12"/>
    <w:rsid w:val="00EE364B"/>
    <w:rsid w:val="00EE432A"/>
    <w:rsid w:val="00EE4B11"/>
    <w:rsid w:val="00EE5237"/>
    <w:rsid w:val="00EE687E"/>
    <w:rsid w:val="00EF029A"/>
    <w:rsid w:val="00EF09CA"/>
    <w:rsid w:val="00EF1155"/>
    <w:rsid w:val="00EF214F"/>
    <w:rsid w:val="00F02AA7"/>
    <w:rsid w:val="00F03F9A"/>
    <w:rsid w:val="00F07D5E"/>
    <w:rsid w:val="00F07FB1"/>
    <w:rsid w:val="00F10A7D"/>
    <w:rsid w:val="00F11098"/>
    <w:rsid w:val="00F114E8"/>
    <w:rsid w:val="00F11F2B"/>
    <w:rsid w:val="00F14464"/>
    <w:rsid w:val="00F14D4D"/>
    <w:rsid w:val="00F155DA"/>
    <w:rsid w:val="00F158ED"/>
    <w:rsid w:val="00F215AF"/>
    <w:rsid w:val="00F23567"/>
    <w:rsid w:val="00F252AC"/>
    <w:rsid w:val="00F262C9"/>
    <w:rsid w:val="00F27B64"/>
    <w:rsid w:val="00F30482"/>
    <w:rsid w:val="00F309C1"/>
    <w:rsid w:val="00F3598A"/>
    <w:rsid w:val="00F35AC1"/>
    <w:rsid w:val="00F37BDD"/>
    <w:rsid w:val="00F37D8D"/>
    <w:rsid w:val="00F449DF"/>
    <w:rsid w:val="00F51383"/>
    <w:rsid w:val="00F52FB2"/>
    <w:rsid w:val="00F54E9F"/>
    <w:rsid w:val="00F54F00"/>
    <w:rsid w:val="00F54FF2"/>
    <w:rsid w:val="00F55E37"/>
    <w:rsid w:val="00F60096"/>
    <w:rsid w:val="00F62D87"/>
    <w:rsid w:val="00F64E07"/>
    <w:rsid w:val="00F66ED9"/>
    <w:rsid w:val="00F7046F"/>
    <w:rsid w:val="00F70AB8"/>
    <w:rsid w:val="00F73E1B"/>
    <w:rsid w:val="00F7632C"/>
    <w:rsid w:val="00F765C7"/>
    <w:rsid w:val="00F76B41"/>
    <w:rsid w:val="00F8426F"/>
    <w:rsid w:val="00F843B5"/>
    <w:rsid w:val="00F90763"/>
    <w:rsid w:val="00F94A83"/>
    <w:rsid w:val="00F9702D"/>
    <w:rsid w:val="00F97647"/>
    <w:rsid w:val="00FA171A"/>
    <w:rsid w:val="00FA4CF5"/>
    <w:rsid w:val="00FA5843"/>
    <w:rsid w:val="00FB294B"/>
    <w:rsid w:val="00FB2EA5"/>
    <w:rsid w:val="00FB491D"/>
    <w:rsid w:val="00FB4E35"/>
    <w:rsid w:val="00FB520C"/>
    <w:rsid w:val="00FB7756"/>
    <w:rsid w:val="00FC0946"/>
    <w:rsid w:val="00FC1066"/>
    <w:rsid w:val="00FC3FBE"/>
    <w:rsid w:val="00FC6476"/>
    <w:rsid w:val="00FD13C4"/>
    <w:rsid w:val="00FD1EF6"/>
    <w:rsid w:val="00FD41DF"/>
    <w:rsid w:val="00FD4F4A"/>
    <w:rsid w:val="00FD6D22"/>
    <w:rsid w:val="00FE1120"/>
    <w:rsid w:val="00FE19AF"/>
    <w:rsid w:val="00FE3269"/>
    <w:rsid w:val="00FE367D"/>
    <w:rsid w:val="00FE4FF4"/>
    <w:rsid w:val="00FE6E4D"/>
    <w:rsid w:val="00FE71F9"/>
    <w:rsid w:val="00FF1437"/>
    <w:rsid w:val="00FF226B"/>
    <w:rsid w:val="00FF32E0"/>
    <w:rsid w:val="00FF3DDD"/>
    <w:rsid w:val="00FF40B8"/>
    <w:rsid w:val="00FF4AC9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77B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0929-66F2-4A2D-AF93-AB08663B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2020-05-20T13:18:00Z</dcterms:created>
  <dcterms:modified xsi:type="dcterms:W3CDTF">2020-06-19T05:11:00Z</dcterms:modified>
</cp:coreProperties>
</file>